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3D" w:rsidRDefault="00014049">
      <w:pPr>
        <w:jc w:val="center"/>
        <w:rPr>
          <w:b/>
          <w:sz w:val="24"/>
        </w:rPr>
      </w:pPr>
      <w:r>
        <w:rPr>
          <w:b/>
          <w:sz w:val="24"/>
        </w:rPr>
        <w:t>РОЗКЛАД ЗАНЯТЬ</w:t>
      </w:r>
    </w:p>
    <w:p w:rsidR="0095383D" w:rsidRDefault="00014049">
      <w:pPr>
        <w:jc w:val="center"/>
        <w:rPr>
          <w:b/>
          <w:sz w:val="24"/>
          <w:lang w:val="uk-UA"/>
        </w:rPr>
      </w:pPr>
      <w:r>
        <w:rPr>
          <w:b/>
          <w:sz w:val="24"/>
        </w:rPr>
        <w:t xml:space="preserve">підвищення кваліфікації учителів </w:t>
      </w:r>
      <w:r>
        <w:rPr>
          <w:b/>
          <w:sz w:val="24"/>
          <w:lang w:val="uk-UA"/>
        </w:rPr>
        <w:t>зарубiжної літератури, російської мови, інтегрованого курсу «Російська мова і література» (терціальна)</w:t>
      </w:r>
    </w:p>
    <w:p w:rsidR="00F96BB7" w:rsidRDefault="00F96BB7">
      <w:pPr>
        <w:jc w:val="center"/>
        <w:rPr>
          <w:b/>
          <w:sz w:val="24"/>
        </w:rPr>
      </w:pPr>
      <w:bookmarkStart w:id="0" w:name="_GoBack"/>
      <w:bookmarkEnd w:id="0"/>
    </w:p>
    <w:p w:rsidR="0095383D" w:rsidRDefault="00014049">
      <w:pPr>
        <w:rPr>
          <w:b/>
          <w:sz w:val="24"/>
        </w:rPr>
      </w:pPr>
      <w:r>
        <w:rPr>
          <w:b/>
          <w:sz w:val="24"/>
        </w:rPr>
        <w:t>Термін навчання</w:t>
      </w:r>
      <w:r>
        <w:rPr>
          <w:sz w:val="24"/>
        </w:rPr>
        <w:t xml:space="preserve">: </w:t>
      </w:r>
      <w:r>
        <w:rPr>
          <w:sz w:val="24"/>
          <w:lang w:val="en-US"/>
        </w:rPr>
        <w:t>0</w:t>
      </w:r>
      <w:r>
        <w:rPr>
          <w:sz w:val="24"/>
        </w:rPr>
        <w:t>2.</w:t>
      </w:r>
      <w:r>
        <w:rPr>
          <w:sz w:val="24"/>
          <w:lang w:val="en-US"/>
        </w:rPr>
        <w:t>1</w:t>
      </w:r>
      <w:r>
        <w:rPr>
          <w:sz w:val="24"/>
        </w:rPr>
        <w:t xml:space="preserve">2.2020 – </w:t>
      </w:r>
      <w:r>
        <w:rPr>
          <w:sz w:val="24"/>
          <w:lang w:val="en-US"/>
        </w:rPr>
        <w:t>15</w:t>
      </w:r>
      <w:r>
        <w:rPr>
          <w:sz w:val="24"/>
        </w:rPr>
        <w:t>.12.2020</w:t>
      </w:r>
    </w:p>
    <w:p w:rsidR="0095383D" w:rsidRDefault="00014049">
      <w:pPr>
        <w:rPr>
          <w:sz w:val="24"/>
        </w:rPr>
      </w:pPr>
      <w:r>
        <w:rPr>
          <w:b/>
          <w:sz w:val="24"/>
        </w:rPr>
        <w:t xml:space="preserve">Очно-дистанційна форма </w:t>
      </w:r>
      <w:r>
        <w:rPr>
          <w:sz w:val="24"/>
        </w:rPr>
        <w:t>(змішане навчання)</w:t>
      </w:r>
    </w:p>
    <w:p w:rsidR="0095383D" w:rsidRDefault="00014049">
      <w:pPr>
        <w:rPr>
          <w:sz w:val="24"/>
        </w:rPr>
      </w:pPr>
      <w:r>
        <w:rPr>
          <w:b/>
          <w:sz w:val="24"/>
          <w:lang w:val="uk-UA"/>
        </w:rPr>
        <w:t xml:space="preserve">Місце проведення: </w:t>
      </w:r>
      <w:r>
        <w:rPr>
          <w:sz w:val="24"/>
          <w:lang w:val="uk-UA"/>
        </w:rPr>
        <w:t>м. Харків, вул. Світла, 41, ЦПРПО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37"/>
        <w:gridCol w:w="822"/>
        <w:gridCol w:w="3685"/>
        <w:gridCol w:w="709"/>
        <w:gridCol w:w="710"/>
        <w:gridCol w:w="1134"/>
        <w:gridCol w:w="2693"/>
      </w:tblGrid>
      <w:tr w:rsidR="0095383D">
        <w:trPr>
          <w:cantSplit/>
          <w:trHeight w:val="290"/>
          <w:tblHeader/>
        </w:trPr>
        <w:tc>
          <w:tcPr>
            <w:tcW w:w="116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95383D" w:rsidRPr="00F96BB7" w:rsidRDefault="00014049">
            <w:pPr>
              <w:pStyle w:val="4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Дата</w:t>
            </w:r>
          </w:p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vMerge w:val="restart"/>
            <w:tcBorders>
              <w:top w:val="single" w:sz="18" w:space="0" w:color="000000"/>
            </w:tcBorders>
            <w:vAlign w:val="center"/>
          </w:tcPr>
          <w:p w:rsidR="0095383D" w:rsidRPr="00F96BB7" w:rsidRDefault="00014049">
            <w:pPr>
              <w:pStyle w:val="1"/>
              <w:rPr>
                <w:b/>
                <w:sz w:val="21"/>
                <w:szCs w:val="21"/>
              </w:rPr>
            </w:pPr>
            <w:r w:rsidRPr="00F96BB7">
              <w:rPr>
                <w:b/>
                <w:sz w:val="21"/>
                <w:szCs w:val="21"/>
              </w:rPr>
              <w:t>Пара</w:t>
            </w:r>
          </w:p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18" w:space="0" w:color="000000"/>
            </w:tcBorders>
            <w:vAlign w:val="center"/>
          </w:tcPr>
          <w:p w:rsidR="0095383D" w:rsidRPr="00F96BB7" w:rsidRDefault="00014049">
            <w:pPr>
              <w:pStyle w:val="4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Зміст</w:t>
            </w:r>
          </w:p>
        </w:tc>
        <w:tc>
          <w:tcPr>
            <w:tcW w:w="2553" w:type="dxa"/>
            <w:gridSpan w:val="3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383D" w:rsidRPr="00F96BB7" w:rsidRDefault="00014049">
            <w:pPr>
              <w:jc w:val="center"/>
              <w:rPr>
                <w:b/>
                <w:sz w:val="21"/>
                <w:szCs w:val="21"/>
              </w:rPr>
            </w:pPr>
            <w:r w:rsidRPr="00F96BB7">
              <w:rPr>
                <w:b/>
                <w:sz w:val="21"/>
                <w:szCs w:val="21"/>
              </w:rPr>
              <w:t>К-сть годин</w:t>
            </w:r>
          </w:p>
        </w:tc>
        <w:tc>
          <w:tcPr>
            <w:tcW w:w="26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95383D" w:rsidRPr="00F96BB7" w:rsidRDefault="00014049">
            <w:pPr>
              <w:jc w:val="center"/>
              <w:rPr>
                <w:b/>
                <w:sz w:val="21"/>
                <w:szCs w:val="21"/>
              </w:rPr>
            </w:pPr>
            <w:r w:rsidRPr="00F96BB7">
              <w:rPr>
                <w:b/>
                <w:sz w:val="21"/>
                <w:szCs w:val="21"/>
              </w:rPr>
              <w:t>ПІБ викладача, посада, наукове звання, науковий ступінь</w:t>
            </w:r>
          </w:p>
        </w:tc>
      </w:tr>
      <w:tr w:rsidR="0095383D">
        <w:trPr>
          <w:cantSplit/>
          <w:trHeight w:val="420"/>
          <w:tblHeader/>
        </w:trPr>
        <w:tc>
          <w:tcPr>
            <w:tcW w:w="1162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95383D" w:rsidRPr="00F96BB7" w:rsidRDefault="0095383D">
            <w:pPr>
              <w:rPr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:rsidR="0095383D" w:rsidRPr="00F96BB7" w:rsidRDefault="0095383D"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95383D" w:rsidRPr="00F96BB7" w:rsidRDefault="00014049">
            <w:pPr>
              <w:jc w:val="center"/>
              <w:rPr>
                <w:b/>
                <w:sz w:val="21"/>
                <w:szCs w:val="21"/>
              </w:rPr>
            </w:pPr>
            <w:r w:rsidRPr="00F96BB7">
              <w:rPr>
                <w:b/>
                <w:sz w:val="21"/>
                <w:szCs w:val="21"/>
              </w:rPr>
              <w:t>Очно</w:t>
            </w:r>
          </w:p>
        </w:tc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</w:tcPr>
          <w:p w:rsidR="0095383D" w:rsidRPr="00F96BB7" w:rsidRDefault="00014049">
            <w:pPr>
              <w:jc w:val="center"/>
              <w:rPr>
                <w:b/>
                <w:sz w:val="21"/>
                <w:szCs w:val="21"/>
              </w:rPr>
            </w:pPr>
            <w:r w:rsidRPr="00F96BB7">
              <w:rPr>
                <w:b/>
                <w:sz w:val="21"/>
                <w:szCs w:val="21"/>
              </w:rPr>
              <w:t>Дист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:rsidR="0095383D" w:rsidRPr="00F96BB7" w:rsidRDefault="00014049">
            <w:pPr>
              <w:jc w:val="center"/>
              <w:rPr>
                <w:b/>
                <w:sz w:val="21"/>
                <w:szCs w:val="21"/>
              </w:rPr>
            </w:pPr>
            <w:r w:rsidRPr="00F96BB7">
              <w:rPr>
                <w:b/>
                <w:sz w:val="21"/>
                <w:szCs w:val="21"/>
              </w:rPr>
              <w:t>Онлайн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5383D" w:rsidRPr="00F96BB7" w:rsidRDefault="0095383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5383D">
        <w:trPr>
          <w:cantSplit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b/>
                <w:sz w:val="21"/>
                <w:szCs w:val="21"/>
              </w:rPr>
              <w:t>Середа</w:t>
            </w:r>
          </w:p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737" w:type="dxa"/>
            <w:vMerge w:val="restart"/>
            <w:tcBorders>
              <w:top w:val="single" w:sz="18" w:space="0" w:color="000000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  <w:lang w:val="en-US"/>
              </w:rPr>
            </w:pPr>
            <w:r w:rsidRPr="00F96BB7">
              <w:rPr>
                <w:sz w:val="21"/>
                <w:szCs w:val="21"/>
                <w:lang w:val="en-US"/>
              </w:rPr>
              <w:t>0</w:t>
            </w:r>
            <w:r w:rsidRPr="00F96BB7">
              <w:rPr>
                <w:sz w:val="21"/>
                <w:szCs w:val="21"/>
              </w:rPr>
              <w:t>2.</w:t>
            </w:r>
            <w:r w:rsidRPr="00F96BB7">
              <w:rPr>
                <w:sz w:val="21"/>
                <w:szCs w:val="21"/>
                <w:lang w:val="en-US"/>
              </w:rPr>
              <w:t>1</w:t>
            </w:r>
            <w:r w:rsidRPr="00F96BB7">
              <w:rPr>
                <w:sz w:val="21"/>
                <w:szCs w:val="21"/>
              </w:rPr>
              <w:t>2</w:t>
            </w:r>
          </w:p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18" w:space="0" w:color="000000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18" w:space="0" w:color="000000"/>
            </w:tcBorders>
            <w:vAlign w:val="center"/>
          </w:tcPr>
          <w:p w:rsidR="0095383D" w:rsidRPr="00F96BB7" w:rsidRDefault="00014049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Настановне заняття. Вхідне діагностування</w:t>
            </w:r>
          </w:p>
        </w:tc>
        <w:tc>
          <w:tcPr>
            <w:tcW w:w="1419" w:type="dxa"/>
            <w:gridSpan w:val="2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5383D" w:rsidRPr="00F96BB7" w:rsidRDefault="00014049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Андронова Л.Г., професор, к.філол.н, доцент</w:t>
            </w:r>
          </w:p>
        </w:tc>
      </w:tr>
      <w:tr w:rsidR="0095383D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</w:tcBorders>
            <w:vAlign w:val="center"/>
          </w:tcPr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 w:rsidR="0095383D" w:rsidRPr="00F96BB7" w:rsidRDefault="00014049">
            <w:pPr>
              <w:widowControl w:val="0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Інноваційна компетентність педагога в контексті професійного саморозвитку</w:t>
            </w:r>
          </w:p>
        </w:tc>
        <w:tc>
          <w:tcPr>
            <w:tcW w:w="1419" w:type="dxa"/>
            <w:gridSpan w:val="2"/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right w:val="single" w:sz="18" w:space="0" w:color="000000"/>
            </w:tcBorders>
            <w:vAlign w:val="center"/>
          </w:tcPr>
          <w:p w:rsidR="0095383D" w:rsidRPr="00F96BB7" w:rsidRDefault="00014049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Луніна В.Ю., ст.викладач, к.пед.н.</w:t>
            </w:r>
          </w:p>
        </w:tc>
      </w:tr>
      <w:tr w:rsidR="0095383D">
        <w:trPr>
          <w:cantSplit/>
          <w:trHeight w:val="775"/>
        </w:trPr>
        <w:tc>
          <w:tcPr>
            <w:tcW w:w="425" w:type="dxa"/>
            <w:vMerge/>
            <w:tcBorders>
              <w:left w:val="single" w:sz="18" w:space="0" w:color="000000"/>
            </w:tcBorders>
            <w:vAlign w:val="center"/>
          </w:tcPr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  <w:lang w:val="en-US"/>
              </w:rPr>
            </w:pPr>
            <w:r w:rsidRPr="00F96BB7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3685" w:type="dxa"/>
            <w:vAlign w:val="center"/>
          </w:tcPr>
          <w:p w:rsidR="0095383D" w:rsidRPr="00F96BB7" w:rsidRDefault="00014049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Цифровий простір учителя-філолога в умовах дистанційного навчання</w:t>
            </w:r>
          </w:p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right w:val="single" w:sz="18" w:space="0" w:color="000000"/>
            </w:tcBorders>
            <w:vAlign w:val="center"/>
          </w:tcPr>
          <w:p w:rsidR="0095383D" w:rsidRPr="00F96BB7" w:rsidRDefault="00014049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Капустін І.В.,</w:t>
            </w:r>
          </w:p>
          <w:p w:rsidR="0095383D" w:rsidRPr="00F96BB7" w:rsidRDefault="00014049">
            <w:pPr>
              <w:tabs>
                <w:tab w:val="left" w:pos="407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викладач</w:t>
            </w:r>
          </w:p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</w:tr>
      <w:tr w:rsidR="0095383D">
        <w:trPr>
          <w:cantSplit/>
          <w:trHeight w:val="520"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bottom w:val="single" w:sz="18" w:space="0" w:color="000000"/>
            </w:tcBorders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  <w:lang w:val="en-US"/>
              </w:rPr>
            </w:pPr>
            <w:r w:rsidRPr="00F96BB7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95383D" w:rsidRPr="00F96BB7" w:rsidRDefault="00014049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Особливості організації змішаного навчання</w:t>
            </w:r>
          </w:p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right w:val="single" w:sz="18" w:space="0" w:color="000000"/>
            </w:tcBorders>
            <w:vAlign w:val="center"/>
          </w:tcPr>
          <w:p w:rsidR="0095383D" w:rsidRPr="00F96BB7" w:rsidRDefault="00014049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Булгакова В.Г., доцент кафедри, к.пед.н.</w:t>
            </w:r>
          </w:p>
        </w:tc>
      </w:tr>
      <w:tr w:rsidR="0095383D">
        <w:trPr>
          <w:cantSplit/>
          <w:trHeight w:val="810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  <w:lang w:val="en-US"/>
              </w:rPr>
            </w:pPr>
            <w:r w:rsidRPr="00F96BB7">
              <w:rPr>
                <w:b/>
                <w:sz w:val="21"/>
                <w:szCs w:val="21"/>
              </w:rPr>
              <w:t>Четвер</w:t>
            </w:r>
          </w:p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737" w:type="dxa"/>
            <w:vMerge w:val="restart"/>
            <w:tcBorders>
              <w:top w:val="single" w:sz="18" w:space="0" w:color="000000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  <w:lang w:val="en-US"/>
              </w:rPr>
            </w:pPr>
            <w:r w:rsidRPr="00F96BB7">
              <w:rPr>
                <w:sz w:val="21"/>
                <w:szCs w:val="21"/>
                <w:lang w:val="en-US"/>
              </w:rPr>
              <w:t>0</w:t>
            </w:r>
            <w:r w:rsidRPr="00F96BB7">
              <w:rPr>
                <w:sz w:val="21"/>
                <w:szCs w:val="21"/>
              </w:rPr>
              <w:t>3.</w:t>
            </w:r>
            <w:r w:rsidRPr="00F96BB7">
              <w:rPr>
                <w:sz w:val="21"/>
                <w:szCs w:val="21"/>
                <w:lang w:val="en-US"/>
              </w:rPr>
              <w:t>1</w:t>
            </w:r>
            <w:r w:rsidRPr="00F96BB7">
              <w:rPr>
                <w:sz w:val="21"/>
                <w:szCs w:val="21"/>
              </w:rPr>
              <w:t>2</w:t>
            </w:r>
          </w:p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18" w:space="0" w:color="000000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18" w:space="0" w:color="000000"/>
            </w:tcBorders>
            <w:vAlign w:val="center"/>
          </w:tcPr>
          <w:p w:rsidR="0095383D" w:rsidRPr="00F96BB7" w:rsidRDefault="00014049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Цілісний аналіз художнього тексту як основа формування читацьких компетенцій школярів</w:t>
            </w:r>
          </w:p>
        </w:tc>
        <w:tc>
          <w:tcPr>
            <w:tcW w:w="1419" w:type="dxa"/>
            <w:gridSpan w:val="2"/>
            <w:tcBorders>
              <w:top w:val="single" w:sz="18" w:space="0" w:color="000000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5383D" w:rsidRPr="00F96BB7" w:rsidRDefault="00014049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Андронова Л.Г., викладач, к.філол.н., доцент</w:t>
            </w:r>
          </w:p>
        </w:tc>
      </w:tr>
      <w:tr w:rsidR="0095383D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</w:tcBorders>
            <w:vAlign w:val="center"/>
          </w:tcPr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  <w:lang w:val="en-US"/>
              </w:rPr>
            </w:pPr>
            <w:r w:rsidRPr="00F96BB7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5383D" w:rsidRPr="00F96BB7" w:rsidRDefault="00014049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Інформаційно-цифрова компетентність вчителя-філолога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95383D" w:rsidRPr="00F96BB7" w:rsidRDefault="00014049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Лузан Л.О., </w:t>
            </w:r>
            <w:r w:rsidRPr="00F96BB7">
              <w:rPr>
                <w:sz w:val="21"/>
                <w:szCs w:val="21"/>
              </w:rPr>
              <w:br/>
              <w:t>доцент кафедри, к.пед.н.</w:t>
            </w:r>
          </w:p>
        </w:tc>
      </w:tr>
      <w:tr w:rsidR="0095383D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</w:tcBorders>
            <w:vAlign w:val="center"/>
          </w:tcPr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95383D" w:rsidRPr="00F96BB7" w:rsidRDefault="00014049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Сучасні освітні тренди в організації навчально-пізнавальної діяльності учнів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95383D" w:rsidRPr="00F96BB7" w:rsidRDefault="00014049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Водолажченко Н.А., викладач</w:t>
            </w:r>
          </w:p>
        </w:tc>
      </w:tr>
      <w:tr w:rsidR="0095383D">
        <w:trPr>
          <w:cantSplit/>
          <w:trHeight w:val="790"/>
        </w:trPr>
        <w:tc>
          <w:tcPr>
            <w:tcW w:w="425" w:type="dxa"/>
            <w:vMerge/>
            <w:tcBorders>
              <w:left w:val="single" w:sz="18" w:space="0" w:color="000000"/>
            </w:tcBorders>
            <w:vAlign w:val="center"/>
          </w:tcPr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95383D" w:rsidRPr="00F96BB7" w:rsidRDefault="00014049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Організація навчання за інтегрованим курсом «Російська мова і література» в 10-11 класах ЗЗСО</w:t>
            </w:r>
          </w:p>
        </w:tc>
        <w:tc>
          <w:tcPr>
            <w:tcW w:w="1419" w:type="dxa"/>
            <w:gridSpan w:val="2"/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right w:val="single" w:sz="18" w:space="0" w:color="000000"/>
            </w:tcBorders>
            <w:vAlign w:val="center"/>
          </w:tcPr>
          <w:p w:rsidR="0095383D" w:rsidRPr="00F96BB7" w:rsidRDefault="00014049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Водолажченко Н.А., викладач</w:t>
            </w:r>
          </w:p>
        </w:tc>
      </w:tr>
      <w:tr w:rsidR="0095383D">
        <w:trPr>
          <w:cantSplit/>
          <w:trHeight w:val="810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b/>
                <w:sz w:val="21"/>
                <w:szCs w:val="21"/>
              </w:rPr>
              <w:t>П’ятниця</w:t>
            </w:r>
          </w:p>
        </w:tc>
        <w:tc>
          <w:tcPr>
            <w:tcW w:w="737" w:type="dxa"/>
            <w:vMerge w:val="restart"/>
            <w:tcBorders>
              <w:top w:val="single" w:sz="18" w:space="0" w:color="000000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en-US"/>
              </w:rPr>
              <w:t>0</w:t>
            </w:r>
            <w:r w:rsidRPr="00F96BB7">
              <w:rPr>
                <w:sz w:val="21"/>
                <w:szCs w:val="21"/>
              </w:rPr>
              <w:t>4.</w:t>
            </w:r>
            <w:r w:rsidRPr="00F96BB7">
              <w:rPr>
                <w:sz w:val="21"/>
                <w:szCs w:val="21"/>
                <w:lang w:val="en-US"/>
              </w:rPr>
              <w:t>1</w:t>
            </w:r>
            <w:r w:rsidRPr="00F96BB7">
              <w:rPr>
                <w:sz w:val="21"/>
                <w:szCs w:val="21"/>
              </w:rPr>
              <w:t>2</w:t>
            </w:r>
          </w:p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18" w:space="0" w:color="000000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18" w:space="0" w:color="000000"/>
            </w:tcBorders>
            <w:vAlign w:val="center"/>
          </w:tcPr>
          <w:p w:rsidR="0095383D" w:rsidRPr="00F96BB7" w:rsidRDefault="00014049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Ефективні методики для цікавих уроків зарубіжної літератури, російської мови, інтегрованого курсу «Російська мова і література»</w:t>
            </w:r>
          </w:p>
        </w:tc>
        <w:tc>
          <w:tcPr>
            <w:tcW w:w="1419" w:type="dxa"/>
            <w:gridSpan w:val="2"/>
            <w:tcBorders>
              <w:top w:val="single" w:sz="18" w:space="0" w:color="000000"/>
            </w:tcBorders>
            <w:vAlign w:val="center"/>
          </w:tcPr>
          <w:p w:rsidR="0095383D" w:rsidRPr="00F96BB7" w:rsidRDefault="00014049">
            <w:pPr>
              <w:spacing w:line="192" w:lineRule="auto"/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  <w:p w:rsidR="0095383D" w:rsidRPr="00F96BB7" w:rsidRDefault="0095383D"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5383D" w:rsidRPr="00F96BB7" w:rsidRDefault="00014049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Водолажченко Н.А., викладач</w:t>
            </w:r>
          </w:p>
        </w:tc>
      </w:tr>
      <w:tr w:rsidR="0095383D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</w:tcBorders>
            <w:vAlign w:val="center"/>
          </w:tcPr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 w:rsidR="0095383D" w:rsidRPr="00F96BB7" w:rsidRDefault="00014049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Інформаційно-цифрова компетентність вчителя-філолога</w:t>
            </w:r>
          </w:p>
        </w:tc>
        <w:tc>
          <w:tcPr>
            <w:tcW w:w="1419" w:type="dxa"/>
            <w:gridSpan w:val="2"/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right w:val="single" w:sz="18" w:space="0" w:color="000000"/>
            </w:tcBorders>
            <w:vAlign w:val="center"/>
          </w:tcPr>
          <w:p w:rsidR="0095383D" w:rsidRPr="00F96BB7" w:rsidRDefault="00014049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Водолажченко Н.А., викладач</w:t>
            </w:r>
          </w:p>
        </w:tc>
      </w:tr>
      <w:tr w:rsidR="0095383D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</w:tcBorders>
            <w:vAlign w:val="center"/>
          </w:tcPr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3685" w:type="dxa"/>
            <w:vAlign w:val="center"/>
          </w:tcPr>
          <w:p w:rsidR="0095383D" w:rsidRPr="00F96BB7" w:rsidRDefault="00014049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1419" w:type="dxa"/>
            <w:gridSpan w:val="2"/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right w:val="single" w:sz="18" w:space="0" w:color="000000"/>
            </w:tcBorders>
            <w:vAlign w:val="center"/>
          </w:tcPr>
          <w:p w:rsidR="0095383D" w:rsidRPr="00F96BB7" w:rsidRDefault="00014049">
            <w:pPr>
              <w:tabs>
                <w:tab w:val="left" w:pos="708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Грінченко О.І., </w:t>
            </w:r>
          </w:p>
          <w:p w:rsidR="0095383D" w:rsidRPr="00F96BB7" w:rsidRDefault="00014049">
            <w:pPr>
              <w:tabs>
                <w:tab w:val="left" w:pos="708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ст. викладач</w:t>
            </w:r>
          </w:p>
        </w:tc>
      </w:tr>
      <w:tr w:rsidR="0095383D">
        <w:trPr>
          <w:cantSplit/>
          <w:trHeight w:val="720"/>
        </w:trPr>
        <w:tc>
          <w:tcPr>
            <w:tcW w:w="425" w:type="dxa"/>
            <w:vMerge/>
            <w:tcBorders>
              <w:left w:val="single" w:sz="18" w:space="0" w:color="000000"/>
            </w:tcBorders>
            <w:vAlign w:val="center"/>
          </w:tcPr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95383D" w:rsidRPr="00F96BB7" w:rsidRDefault="00014049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Нова українська школа: філософія змін</w:t>
            </w:r>
          </w:p>
        </w:tc>
        <w:tc>
          <w:tcPr>
            <w:tcW w:w="1419" w:type="dxa"/>
            <w:gridSpan w:val="2"/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right w:val="single" w:sz="18" w:space="0" w:color="000000"/>
            </w:tcBorders>
            <w:vAlign w:val="center"/>
          </w:tcPr>
          <w:p w:rsidR="0095383D" w:rsidRPr="00F96BB7" w:rsidRDefault="00014049">
            <w:pPr>
              <w:widowControl w:val="0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Чуркіна В.Г., </w:t>
            </w:r>
          </w:p>
          <w:p w:rsidR="0095383D" w:rsidRPr="00F96BB7" w:rsidRDefault="00014049">
            <w:pPr>
              <w:widowControl w:val="0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доцент кафедри, </w:t>
            </w:r>
          </w:p>
          <w:p w:rsidR="0095383D" w:rsidRPr="00F96BB7" w:rsidRDefault="00014049">
            <w:pPr>
              <w:tabs>
                <w:tab w:val="left" w:pos="708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к. мистецтвознавства</w:t>
            </w:r>
          </w:p>
        </w:tc>
      </w:tr>
      <w:tr w:rsidR="0095383D">
        <w:trPr>
          <w:cantSplit/>
          <w:trHeight w:val="281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b/>
                <w:bCs/>
                <w:sz w:val="21"/>
                <w:szCs w:val="21"/>
              </w:rPr>
              <w:t>Понеділок</w:t>
            </w:r>
          </w:p>
          <w:p w:rsidR="0095383D" w:rsidRPr="00F96BB7" w:rsidRDefault="0095383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37" w:type="dxa"/>
            <w:vMerge w:val="restart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en-US"/>
              </w:rPr>
              <w:t>0</w:t>
            </w:r>
            <w:r w:rsidRPr="00F96BB7">
              <w:rPr>
                <w:sz w:val="21"/>
                <w:szCs w:val="21"/>
              </w:rPr>
              <w:t>7.</w:t>
            </w:r>
            <w:r w:rsidRPr="00F96BB7">
              <w:rPr>
                <w:sz w:val="21"/>
                <w:szCs w:val="21"/>
                <w:lang w:val="en-US"/>
              </w:rPr>
              <w:t>1</w:t>
            </w:r>
            <w:r w:rsidRPr="00F96BB7">
              <w:rPr>
                <w:sz w:val="21"/>
                <w:szCs w:val="21"/>
              </w:rPr>
              <w:t>2</w:t>
            </w:r>
          </w:p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95383D" w:rsidRPr="00F96BB7" w:rsidRDefault="00014049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Методи залучення школярів до читання класичної літератури</w:t>
            </w:r>
          </w:p>
        </w:tc>
        <w:tc>
          <w:tcPr>
            <w:tcW w:w="1419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95383D" w:rsidRPr="00F96BB7" w:rsidRDefault="00014049">
            <w:pPr>
              <w:spacing w:line="192" w:lineRule="auto"/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5383D" w:rsidRPr="00F96BB7" w:rsidRDefault="00014049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Водолажченко Н.А., </w:t>
            </w:r>
          </w:p>
          <w:p w:rsidR="0095383D" w:rsidRPr="00F96BB7" w:rsidRDefault="00014049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викладач</w:t>
            </w:r>
          </w:p>
        </w:tc>
      </w:tr>
      <w:tr w:rsidR="0095383D">
        <w:trPr>
          <w:cantSplit/>
          <w:trHeight w:val="730"/>
        </w:trPr>
        <w:tc>
          <w:tcPr>
            <w:tcW w:w="425" w:type="dxa"/>
            <w:vMerge/>
            <w:tcBorders>
              <w:left w:val="single" w:sz="18" w:space="0" w:color="000000"/>
            </w:tcBorders>
            <w:textDirection w:val="btLr"/>
            <w:vAlign w:val="center"/>
          </w:tcPr>
          <w:p w:rsidR="0095383D" w:rsidRPr="00F96BB7" w:rsidRDefault="0095383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right w:val="single" w:sz="4" w:space="0" w:color="000000"/>
            </w:tcBorders>
            <w:vAlign w:val="center"/>
          </w:tcPr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vAlign w:val="center"/>
          </w:tcPr>
          <w:p w:rsidR="0095383D" w:rsidRPr="00F96BB7" w:rsidRDefault="00014049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Методичні аспекти навчання сучасної російської літературної мови в 5-11 класах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95383D" w:rsidRPr="00F96BB7" w:rsidRDefault="00014049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Водолажченко Н.А., </w:t>
            </w:r>
          </w:p>
          <w:p w:rsidR="0095383D" w:rsidRPr="00F96BB7" w:rsidRDefault="00014049">
            <w:pPr>
              <w:tabs>
                <w:tab w:val="left" w:pos="407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викладач</w:t>
            </w:r>
          </w:p>
        </w:tc>
      </w:tr>
      <w:tr w:rsidR="0095383D">
        <w:trPr>
          <w:cantSplit/>
          <w:trHeight w:val="730"/>
        </w:trPr>
        <w:tc>
          <w:tcPr>
            <w:tcW w:w="425" w:type="dxa"/>
            <w:vMerge/>
            <w:tcBorders>
              <w:left w:val="single" w:sz="18" w:space="0" w:color="000000"/>
            </w:tcBorders>
            <w:textDirection w:val="btLr"/>
            <w:vAlign w:val="center"/>
          </w:tcPr>
          <w:p w:rsidR="0095383D" w:rsidRPr="00F96BB7" w:rsidRDefault="0095383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right w:val="single" w:sz="4" w:space="0" w:color="000000"/>
            </w:tcBorders>
            <w:vAlign w:val="center"/>
          </w:tcPr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vAlign w:val="center"/>
          </w:tcPr>
          <w:p w:rsidR="0095383D" w:rsidRPr="00F96BB7" w:rsidRDefault="00014049">
            <w:pPr>
              <w:widowControl w:val="0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Розвиток здоров’язбережувальної компетентності педагогів та учнів</w:t>
            </w:r>
          </w:p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383D" w:rsidRPr="00F96BB7" w:rsidRDefault="0095383D">
            <w:pPr>
              <w:tabs>
                <w:tab w:val="left" w:pos="407"/>
              </w:tabs>
              <w:spacing w:line="192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95383D" w:rsidRPr="00F96BB7" w:rsidRDefault="00014049">
            <w:pPr>
              <w:widowControl w:val="0"/>
              <w:ind w:left="-16" w:right="-108" w:firstLine="16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Дронова В.М., </w:t>
            </w:r>
          </w:p>
          <w:p w:rsidR="0095383D" w:rsidRPr="00F96BB7" w:rsidRDefault="00014049">
            <w:pPr>
              <w:widowControl w:val="0"/>
              <w:ind w:left="-16" w:right="-108" w:firstLine="16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ст. викладач</w:t>
            </w:r>
          </w:p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</w:tr>
      <w:tr w:rsidR="0095383D" w:rsidTr="00667F11">
        <w:trPr>
          <w:cantSplit/>
          <w:trHeight w:val="819"/>
        </w:trPr>
        <w:tc>
          <w:tcPr>
            <w:tcW w:w="425" w:type="dxa"/>
            <w:vMerge/>
            <w:tcBorders>
              <w:left w:val="single" w:sz="18" w:space="0" w:color="000000"/>
            </w:tcBorders>
            <w:textDirection w:val="btLr"/>
            <w:vAlign w:val="center"/>
          </w:tcPr>
          <w:p w:rsidR="0095383D" w:rsidRPr="00F96BB7" w:rsidRDefault="0095383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right w:val="single" w:sz="4" w:space="0" w:color="000000"/>
            </w:tcBorders>
            <w:vAlign w:val="center"/>
          </w:tcPr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95383D" w:rsidRPr="00F96BB7" w:rsidRDefault="00014049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Формування ключових літературознавчих компетентностей у контексті  положень нової української школи</w:t>
            </w:r>
          </w:p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5383D" w:rsidRPr="00F96BB7" w:rsidRDefault="0095383D">
            <w:pPr>
              <w:tabs>
                <w:tab w:val="left" w:pos="407"/>
              </w:tabs>
              <w:spacing w:line="192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95383D" w:rsidRPr="00F96BB7" w:rsidRDefault="00014049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Водолажченко Н.А., </w:t>
            </w:r>
          </w:p>
          <w:p w:rsidR="0095383D" w:rsidRPr="00F96BB7" w:rsidRDefault="00014049">
            <w:pPr>
              <w:tabs>
                <w:tab w:val="left" w:pos="407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викладач</w:t>
            </w:r>
          </w:p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</w:tr>
      <w:tr w:rsidR="0095383D" w:rsidTr="00667F11">
        <w:trPr>
          <w:cantSplit/>
          <w:trHeight w:val="482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b/>
                <w:bCs/>
                <w:sz w:val="21"/>
                <w:szCs w:val="21"/>
              </w:rPr>
              <w:lastRenderedPageBreak/>
              <w:t>Вівторок</w:t>
            </w:r>
          </w:p>
        </w:tc>
        <w:tc>
          <w:tcPr>
            <w:tcW w:w="737" w:type="dxa"/>
            <w:vMerge w:val="restart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en-US"/>
              </w:rPr>
              <w:t>0</w:t>
            </w:r>
            <w:r w:rsidRPr="00F96BB7">
              <w:rPr>
                <w:sz w:val="21"/>
                <w:szCs w:val="21"/>
              </w:rPr>
              <w:t>8.</w:t>
            </w:r>
            <w:r w:rsidRPr="00F96BB7">
              <w:rPr>
                <w:sz w:val="21"/>
                <w:szCs w:val="21"/>
                <w:lang w:val="en-US"/>
              </w:rPr>
              <w:t>1</w:t>
            </w:r>
            <w:r w:rsidRPr="00F96BB7">
              <w:rPr>
                <w:sz w:val="21"/>
                <w:szCs w:val="21"/>
              </w:rPr>
              <w:t>2</w:t>
            </w:r>
          </w:p>
          <w:p w:rsidR="0095383D" w:rsidRPr="00F96BB7" w:rsidRDefault="009538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3D" w:rsidRPr="00F96BB7" w:rsidRDefault="00014049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3D" w:rsidRPr="00F96BB7" w:rsidRDefault="00014049">
            <w:pPr>
              <w:widowControl w:val="0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Ефективні методики для цікавих уроків зарубіжної літератури, російської мови, інтегрованого курсу «Російська мова і література»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3D" w:rsidRPr="00F96BB7" w:rsidRDefault="00014049">
            <w:pPr>
              <w:widowControl w:val="0"/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3D" w:rsidRPr="00F96BB7" w:rsidRDefault="0095383D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83D" w:rsidRPr="00F96BB7" w:rsidRDefault="00014049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Водолажченко Н.А., викладач</w:t>
            </w:r>
          </w:p>
        </w:tc>
      </w:tr>
      <w:tr w:rsidR="00667F11" w:rsidTr="00667F11">
        <w:trPr>
          <w:cantSplit/>
          <w:trHeight w:val="482"/>
        </w:trPr>
        <w:tc>
          <w:tcPr>
            <w:tcW w:w="425" w:type="dxa"/>
            <w:vMerge/>
            <w:tcBorders>
              <w:left w:val="single" w:sz="18" w:space="0" w:color="000000"/>
            </w:tcBorders>
            <w:textDirection w:val="btL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Система роботи з обдарованими та успішними учнями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Косенко К.О., викладач</w:t>
            </w:r>
          </w:p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</w:tr>
      <w:tr w:rsidR="00667F11" w:rsidTr="00667F11">
        <w:trPr>
          <w:cantSplit/>
          <w:trHeight w:val="482"/>
        </w:trPr>
        <w:tc>
          <w:tcPr>
            <w:tcW w:w="425" w:type="dxa"/>
            <w:vMerge/>
            <w:tcBorders>
              <w:left w:val="single" w:sz="18" w:space="0" w:color="000000"/>
            </w:tcBorders>
            <w:textDirection w:val="btL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11" w:rsidRPr="00F96BB7" w:rsidRDefault="00667F11" w:rsidP="00667F11">
            <w:pPr>
              <w:widowControl w:val="0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Нове в навчанні зарубіжної літератури, інтегрованого курсу «Російська мова і література» (5-11 класи)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11" w:rsidRPr="00F96BB7" w:rsidRDefault="00667F11" w:rsidP="00667F11">
            <w:pPr>
              <w:widowControl w:val="0"/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Водолажченко Н.А., викладач</w:t>
            </w:r>
          </w:p>
        </w:tc>
      </w:tr>
      <w:tr w:rsidR="00667F11" w:rsidTr="00667F11">
        <w:trPr>
          <w:cantSplit/>
          <w:trHeight w:val="773"/>
        </w:trPr>
        <w:tc>
          <w:tcPr>
            <w:tcW w:w="425" w:type="dxa"/>
            <w:vMerge/>
            <w:tcBorders>
              <w:left w:val="single" w:sz="18" w:space="0" w:color="000000"/>
            </w:tcBorders>
            <w:textDirection w:val="btL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right w:val="single" w:sz="4" w:space="0" w:color="000000"/>
            </w:tcBorders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Реалізація компетентнісного підходу в освітній практиці вчителя-філолога</w:t>
            </w:r>
          </w:p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Водолажченко Н.А., викладач</w:t>
            </w:r>
          </w:p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</w:p>
        </w:tc>
      </w:tr>
      <w:tr w:rsidR="00667F11">
        <w:trPr>
          <w:cantSplit/>
          <w:trHeight w:val="533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:rsidR="00667F11" w:rsidRPr="00F96BB7" w:rsidRDefault="00667F11" w:rsidP="00667F11">
            <w:pPr>
              <w:ind w:left="113" w:right="113"/>
              <w:jc w:val="center"/>
              <w:rPr>
                <w:sz w:val="21"/>
                <w:szCs w:val="21"/>
              </w:rPr>
            </w:pPr>
            <w:r w:rsidRPr="00F96BB7">
              <w:rPr>
                <w:b/>
                <w:sz w:val="21"/>
                <w:szCs w:val="21"/>
              </w:rPr>
              <w:t>Середа</w:t>
            </w:r>
          </w:p>
        </w:tc>
        <w:tc>
          <w:tcPr>
            <w:tcW w:w="737" w:type="dxa"/>
            <w:vMerge w:val="restart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09.</w:t>
            </w:r>
            <w:r w:rsidRPr="00F96BB7">
              <w:rPr>
                <w:sz w:val="21"/>
                <w:szCs w:val="21"/>
                <w:lang w:val="en-US"/>
              </w:rPr>
              <w:t>1</w:t>
            </w:r>
            <w:r w:rsidRPr="00F96BB7">
              <w:rPr>
                <w:sz w:val="21"/>
                <w:szCs w:val="21"/>
              </w:rPr>
              <w:t>2</w:t>
            </w:r>
          </w:p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</w:p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Складні питання граматики та правопису</w:t>
            </w:r>
          </w:p>
        </w:tc>
        <w:tc>
          <w:tcPr>
            <w:tcW w:w="1419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Артюх О.І., викладач, к.філол.н., доцент</w:t>
            </w:r>
          </w:p>
        </w:tc>
      </w:tr>
      <w:tr w:rsidR="00667F11">
        <w:trPr>
          <w:cantSplit/>
          <w:trHeight w:val="1010"/>
        </w:trPr>
        <w:tc>
          <w:tcPr>
            <w:tcW w:w="425" w:type="dxa"/>
            <w:vMerge/>
            <w:tcBorders>
              <w:lef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right w:val="single" w:sz="4" w:space="0" w:color="000000"/>
            </w:tcBorders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Ефективні методики навчання фонетики, орфоепії, орфографії, морфології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Артюх О.І., викладач, к.філол.н., доцент</w:t>
            </w:r>
          </w:p>
        </w:tc>
      </w:tr>
      <w:tr w:rsidR="00667F11">
        <w:trPr>
          <w:trHeight w:val="1010"/>
        </w:trPr>
        <w:tc>
          <w:tcPr>
            <w:tcW w:w="425" w:type="dxa"/>
            <w:vMerge/>
            <w:tcBorders>
              <w:lef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right w:val="single" w:sz="4" w:space="0" w:color="000000"/>
            </w:tcBorders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widowControl w:val="0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Інтеграція школяра в полікультурний простір України (явище між мистецької взаємодії та літературна освіта)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widowControl w:val="0"/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widowControl w:val="0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Савченко О.М., </w:t>
            </w:r>
          </w:p>
          <w:p w:rsidR="00667F11" w:rsidRPr="00F96BB7" w:rsidRDefault="00667F11" w:rsidP="00667F11">
            <w:pPr>
              <w:widowControl w:val="0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викладач</w:t>
            </w:r>
          </w:p>
        </w:tc>
      </w:tr>
      <w:tr w:rsidR="00667F11">
        <w:trPr>
          <w:trHeight w:val="1010"/>
        </w:trPr>
        <w:tc>
          <w:tcPr>
            <w:tcW w:w="425" w:type="dxa"/>
            <w:vMerge/>
            <w:tcBorders>
              <w:lef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right w:val="single" w:sz="4" w:space="0" w:color="000000"/>
            </w:tcBorders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Основні характеристики та особливості завдань PISA щодо формування читацької компетентності школярів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Капустін І.В.,</w:t>
            </w:r>
          </w:p>
          <w:p w:rsidR="00667F11" w:rsidRPr="00F96BB7" w:rsidRDefault="00667F11" w:rsidP="00667F11">
            <w:pPr>
              <w:tabs>
                <w:tab w:val="left" w:pos="407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викладач</w:t>
            </w:r>
          </w:p>
        </w:tc>
      </w:tr>
      <w:tr w:rsidR="00667F11">
        <w:trPr>
          <w:cantSplit/>
          <w:trHeight w:val="482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b/>
                <w:sz w:val="21"/>
                <w:szCs w:val="21"/>
              </w:rPr>
              <w:t>Четвер</w:t>
            </w:r>
          </w:p>
        </w:tc>
        <w:tc>
          <w:tcPr>
            <w:tcW w:w="737" w:type="dxa"/>
            <w:vMerge w:val="restart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en-US"/>
              </w:rPr>
              <w:t>1</w:t>
            </w:r>
            <w:r w:rsidRPr="00F96BB7">
              <w:rPr>
                <w:sz w:val="21"/>
                <w:szCs w:val="21"/>
              </w:rPr>
              <w:t>0.12</w:t>
            </w:r>
          </w:p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Спілкування державною мовою: практичний аспект</w:t>
            </w:r>
          </w:p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Клімова С.В., викладач</w:t>
            </w:r>
          </w:p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</w:tr>
      <w:tr w:rsidR="00667F11">
        <w:trPr>
          <w:cantSplit/>
          <w:trHeight w:val="482"/>
        </w:trPr>
        <w:tc>
          <w:tcPr>
            <w:tcW w:w="425" w:type="dxa"/>
            <w:vMerge/>
            <w:tcBorders>
              <w:left w:val="single" w:sz="18" w:space="0" w:color="000000"/>
            </w:tcBorders>
            <w:textDirection w:val="btLr"/>
          </w:tcPr>
          <w:p w:rsidR="00667F11" w:rsidRPr="00F96BB7" w:rsidRDefault="00667F11" w:rsidP="00667F11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right w:val="single" w:sz="4" w:space="0" w:color="000000"/>
            </w:tcBorders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Новий зміст освіти: нормативне й навчально-методичне забезпечення зарубіжної літератури, російської мови, інтегрованого курсу «Російська мова і література»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Косенко К.О., викладач</w:t>
            </w:r>
          </w:p>
        </w:tc>
      </w:tr>
      <w:tr w:rsidR="00667F11">
        <w:trPr>
          <w:cantSplit/>
          <w:trHeight w:val="930"/>
        </w:trPr>
        <w:tc>
          <w:tcPr>
            <w:tcW w:w="425" w:type="dxa"/>
            <w:vMerge/>
            <w:tcBorders>
              <w:left w:val="single" w:sz="18" w:space="0" w:color="000000"/>
            </w:tcBorders>
            <w:textDirection w:val="btLr"/>
          </w:tcPr>
          <w:p w:rsidR="00667F11" w:rsidRPr="00F96BB7" w:rsidRDefault="00667F11" w:rsidP="00667F11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right w:val="single" w:sz="4" w:space="0" w:color="000000"/>
            </w:tcBorders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Умови створення психологічного комфорту в класі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Разводова Т.О., </w:t>
            </w:r>
            <w:r w:rsidRPr="00F96BB7">
              <w:rPr>
                <w:sz w:val="21"/>
                <w:szCs w:val="21"/>
              </w:rPr>
              <w:br/>
              <w:t>викладач</w:t>
            </w:r>
          </w:p>
        </w:tc>
      </w:tr>
      <w:tr w:rsidR="00667F11" w:rsidTr="00DC63C0">
        <w:trPr>
          <w:cantSplit/>
          <w:trHeight w:val="482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b/>
                <w:sz w:val="21"/>
                <w:szCs w:val="21"/>
              </w:rPr>
              <w:t>П’ятниця</w:t>
            </w:r>
          </w:p>
          <w:p w:rsidR="00667F11" w:rsidRPr="00F96BB7" w:rsidRDefault="00667F11" w:rsidP="00667F11">
            <w:pPr>
              <w:jc w:val="center"/>
              <w:rPr>
                <w:b/>
                <w:sz w:val="21"/>
                <w:szCs w:val="21"/>
              </w:rPr>
            </w:pPr>
            <w:r w:rsidRPr="00F96BB7">
              <w:rPr>
                <w:b/>
                <w:sz w:val="21"/>
                <w:szCs w:val="21"/>
              </w:rPr>
              <w:t>р</w:t>
            </w:r>
          </w:p>
          <w:p w:rsidR="00667F11" w:rsidRPr="00F96BB7" w:rsidRDefault="00667F11" w:rsidP="00667F11">
            <w:pPr>
              <w:jc w:val="center"/>
              <w:rPr>
                <w:b/>
                <w:sz w:val="21"/>
                <w:szCs w:val="21"/>
              </w:rPr>
            </w:pPr>
            <w:r w:rsidRPr="00F96BB7">
              <w:rPr>
                <w:b/>
                <w:sz w:val="21"/>
                <w:szCs w:val="21"/>
              </w:rPr>
              <w:t>П’ятниця</w:t>
            </w:r>
          </w:p>
        </w:tc>
        <w:tc>
          <w:tcPr>
            <w:tcW w:w="737" w:type="dxa"/>
            <w:vMerge w:val="restart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en-US"/>
              </w:rPr>
              <w:t>1</w:t>
            </w:r>
            <w:r w:rsidRPr="00F96BB7">
              <w:rPr>
                <w:sz w:val="21"/>
                <w:szCs w:val="21"/>
              </w:rPr>
              <w:t>1.12</w:t>
            </w:r>
          </w:p>
        </w:tc>
        <w:tc>
          <w:tcPr>
            <w:tcW w:w="822" w:type="dxa"/>
            <w:tcBorders>
              <w:top w:val="single" w:sz="18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18" w:space="0" w:color="000000"/>
              <w:bottom w:val="single" w:sz="8" w:space="0" w:color="auto"/>
            </w:tcBorders>
            <w:vAlign w:val="center"/>
          </w:tcPr>
          <w:p w:rsidR="00667F11" w:rsidRPr="00F96BB7" w:rsidRDefault="00667F11" w:rsidP="00667F11">
            <w:pPr>
              <w:widowControl w:val="0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Організація освітнього процесу в інклюзивному класі</w:t>
            </w:r>
          </w:p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000000"/>
              <w:bottom w:val="single" w:sz="8" w:space="0" w:color="auto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07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Колісник О.В., викладач</w:t>
            </w:r>
          </w:p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</w:tr>
      <w:tr w:rsidR="00667F11" w:rsidTr="00DC63C0">
        <w:trPr>
          <w:trHeight w:val="482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:rsidR="00667F11" w:rsidRPr="00F96BB7" w:rsidRDefault="00667F11" w:rsidP="00667F1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667F11" w:rsidRPr="00F96BB7" w:rsidRDefault="00667F11" w:rsidP="00DC63C0">
            <w:pPr>
              <w:widowControl w:val="0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Нормативно-правове врегулювання нововведень в освіті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Байназарова О.О., </w:t>
            </w:r>
          </w:p>
          <w:p w:rsidR="00667F11" w:rsidRPr="00F96BB7" w:rsidRDefault="00667F11" w:rsidP="00DC63C0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ст. викладач</w:t>
            </w:r>
          </w:p>
        </w:tc>
      </w:tr>
      <w:tr w:rsidR="00667F11" w:rsidTr="00DC63C0">
        <w:trPr>
          <w:trHeight w:val="482"/>
        </w:trPr>
        <w:tc>
          <w:tcPr>
            <w:tcW w:w="425" w:type="dxa"/>
            <w:vMerge/>
            <w:tcBorders>
              <w:top w:val="single" w:sz="8" w:space="0" w:color="auto"/>
              <w:left w:val="single" w:sz="18" w:space="0" w:color="000000"/>
            </w:tcBorders>
            <w:textDirection w:val="btLr"/>
          </w:tcPr>
          <w:p w:rsidR="00667F11" w:rsidRPr="00F96BB7" w:rsidRDefault="00667F11" w:rsidP="00667F1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Реалізація компетентнісного підходу в освітній практиці вчителя-філолога</w:t>
            </w:r>
          </w:p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Водолажченко Н.А., викладач</w:t>
            </w:r>
          </w:p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</w:tr>
      <w:tr w:rsidR="00667F11">
        <w:trPr>
          <w:cantSplit/>
          <w:trHeight w:val="281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b/>
                <w:bCs/>
                <w:sz w:val="21"/>
                <w:szCs w:val="21"/>
              </w:rPr>
              <w:t>Понеділок</w:t>
            </w:r>
          </w:p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 w:val="restart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14.</w:t>
            </w:r>
            <w:r w:rsidRPr="00F96BB7">
              <w:rPr>
                <w:sz w:val="21"/>
                <w:szCs w:val="21"/>
                <w:lang w:val="en-US"/>
              </w:rPr>
              <w:t>1</w:t>
            </w:r>
            <w:r w:rsidRPr="00F96BB7">
              <w:rPr>
                <w:sz w:val="21"/>
                <w:szCs w:val="21"/>
              </w:rPr>
              <w:t>2</w:t>
            </w:r>
          </w:p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</w:p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widowControl w:val="0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Інтеграція школяра в полікультурний простір України (явище між мистецької взаємодії та літературна освіта)</w:t>
            </w:r>
          </w:p>
        </w:tc>
        <w:tc>
          <w:tcPr>
            <w:tcW w:w="1419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widowControl w:val="0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Савченко О.М., </w:t>
            </w:r>
          </w:p>
          <w:p w:rsidR="00667F11" w:rsidRPr="00F96BB7" w:rsidRDefault="00667F11" w:rsidP="00667F11">
            <w:pPr>
              <w:widowControl w:val="0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викладач</w:t>
            </w:r>
          </w:p>
        </w:tc>
      </w:tr>
      <w:tr w:rsidR="00667F11">
        <w:trPr>
          <w:cantSplit/>
          <w:trHeight w:val="730"/>
        </w:trPr>
        <w:tc>
          <w:tcPr>
            <w:tcW w:w="425" w:type="dxa"/>
            <w:vMerge/>
            <w:tcBorders>
              <w:left w:val="single" w:sz="18" w:space="0" w:color="000000"/>
            </w:tcBorders>
            <w:textDirection w:val="btLr"/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Інтеграція медіаосвіти в навчання мови та літератури</w:t>
            </w:r>
          </w:p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Дегтярьова Г.А., </w:t>
            </w:r>
          </w:p>
          <w:p w:rsidR="00667F11" w:rsidRPr="00F96BB7" w:rsidRDefault="00667F11" w:rsidP="00667F11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зав. кафедри, д.пед.н.</w:t>
            </w:r>
          </w:p>
        </w:tc>
      </w:tr>
      <w:tr w:rsidR="00667F11">
        <w:trPr>
          <w:cantSplit/>
          <w:trHeight w:val="730"/>
        </w:trPr>
        <w:tc>
          <w:tcPr>
            <w:tcW w:w="425" w:type="dxa"/>
            <w:vMerge/>
            <w:tcBorders>
              <w:left w:val="single" w:sz="18" w:space="0" w:color="000000"/>
            </w:tcBorders>
            <w:textDirection w:val="btLr"/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Провідні тенденції сучасного літературного процесу </w:t>
            </w:r>
          </w:p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Андронова Л.Г., професор, к.філол.н, доцент</w:t>
            </w:r>
          </w:p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</w:tr>
      <w:tr w:rsidR="00667F11">
        <w:trPr>
          <w:cantSplit/>
          <w:trHeight w:val="819"/>
        </w:trPr>
        <w:tc>
          <w:tcPr>
            <w:tcW w:w="425" w:type="dxa"/>
            <w:vMerge/>
            <w:tcBorders>
              <w:left w:val="single" w:sz="18" w:space="0" w:color="000000"/>
            </w:tcBorders>
            <w:textDirection w:val="btLr"/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widowControl w:val="0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Актуальні проблеми сучасної інтерпретації художніх текстів</w:t>
            </w:r>
          </w:p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Андронова Л.Г., професор, к.філол.н, доцент</w:t>
            </w:r>
          </w:p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</w:tr>
      <w:tr w:rsidR="00667F11">
        <w:trPr>
          <w:cantSplit/>
          <w:trHeight w:val="482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b/>
                <w:bCs/>
                <w:sz w:val="21"/>
                <w:szCs w:val="21"/>
              </w:rPr>
              <w:t>Вівторок</w:t>
            </w:r>
          </w:p>
        </w:tc>
        <w:tc>
          <w:tcPr>
            <w:tcW w:w="737" w:type="dxa"/>
            <w:vMerge w:val="restart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15.</w:t>
            </w:r>
            <w:r w:rsidRPr="00F96BB7">
              <w:rPr>
                <w:sz w:val="21"/>
                <w:szCs w:val="21"/>
                <w:lang w:val="en-US"/>
              </w:rPr>
              <w:t>1</w:t>
            </w:r>
            <w:r w:rsidRPr="00F96BB7">
              <w:rPr>
                <w:sz w:val="21"/>
                <w:szCs w:val="21"/>
              </w:rPr>
              <w:t>2</w:t>
            </w:r>
          </w:p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Методика формувального оцінювання на уроках зарубіжної літератури, російської мови, інтегрованого курсу «Російська мова і література»</w:t>
            </w:r>
          </w:p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Водолажченко Н.А., </w:t>
            </w:r>
          </w:p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викладач</w:t>
            </w:r>
          </w:p>
        </w:tc>
      </w:tr>
      <w:tr w:rsidR="00667F11">
        <w:trPr>
          <w:cantSplit/>
          <w:trHeight w:val="482"/>
        </w:trPr>
        <w:tc>
          <w:tcPr>
            <w:tcW w:w="425" w:type="dxa"/>
            <w:vMerge/>
            <w:tcBorders>
              <w:left w:val="single" w:sz="18" w:space="0" w:color="000000"/>
            </w:tcBorders>
            <w:textDirection w:val="btL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right w:val="single" w:sz="4" w:space="0" w:color="000000"/>
            </w:tcBorders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Підсумкове заняття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widowControl w:val="0"/>
              <w:tabs>
                <w:tab w:val="left" w:pos="4842"/>
              </w:tabs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widowControl w:val="0"/>
              <w:tabs>
                <w:tab w:val="left" w:pos="484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Водолажченко  Н.А., викладач;</w:t>
            </w:r>
          </w:p>
          <w:p w:rsidR="00667F11" w:rsidRPr="00F96BB7" w:rsidRDefault="00667F11" w:rsidP="00667F11">
            <w:pPr>
              <w:tabs>
                <w:tab w:val="left" w:pos="4842"/>
              </w:tabs>
              <w:ind w:right="-219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Лузан Л.О., доцент </w:t>
            </w:r>
          </w:p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кафедри, к.пед.н. </w:t>
            </w:r>
          </w:p>
        </w:tc>
      </w:tr>
      <w:tr w:rsidR="00667F11">
        <w:trPr>
          <w:cantSplit/>
          <w:trHeight w:val="482"/>
        </w:trPr>
        <w:tc>
          <w:tcPr>
            <w:tcW w:w="425" w:type="dxa"/>
            <w:vMerge/>
            <w:tcBorders>
              <w:left w:val="single" w:sz="18" w:space="0" w:color="000000"/>
            </w:tcBorders>
            <w:textDirection w:val="btL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right w:val="single" w:sz="4" w:space="0" w:color="000000"/>
            </w:tcBorders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Сучасні освітні тренди в організації навчально-пізнавальної діяльності учнів</w:t>
            </w:r>
          </w:p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Водолажченко Н.А., </w:t>
            </w:r>
          </w:p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викладач</w:t>
            </w:r>
          </w:p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</w:tr>
      <w:tr w:rsidR="00667F11">
        <w:trPr>
          <w:cantSplit/>
          <w:trHeight w:val="773"/>
        </w:trPr>
        <w:tc>
          <w:tcPr>
            <w:tcW w:w="425" w:type="dxa"/>
            <w:vMerge/>
            <w:tcBorders>
              <w:left w:val="single" w:sz="18" w:space="0" w:color="000000"/>
            </w:tcBorders>
            <w:textDirection w:val="btL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right w:val="single" w:sz="4" w:space="0" w:color="000000"/>
            </w:tcBorders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Конференція з обміну досвідом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jc w:val="center"/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 xml:space="preserve">Водолажченко Н.А., </w:t>
            </w:r>
          </w:p>
          <w:p w:rsidR="00667F11" w:rsidRPr="00F96BB7" w:rsidRDefault="00667F11" w:rsidP="00667F11">
            <w:pPr>
              <w:tabs>
                <w:tab w:val="left" w:pos="4842"/>
              </w:tabs>
              <w:rPr>
                <w:sz w:val="21"/>
                <w:szCs w:val="21"/>
              </w:rPr>
            </w:pPr>
            <w:r w:rsidRPr="00F96BB7">
              <w:rPr>
                <w:sz w:val="21"/>
                <w:szCs w:val="21"/>
              </w:rPr>
              <w:t>викладач</w:t>
            </w:r>
          </w:p>
        </w:tc>
      </w:tr>
      <w:tr w:rsidR="00667F11">
        <w:trPr>
          <w:trHeight w:val="153"/>
        </w:trPr>
        <w:tc>
          <w:tcPr>
            <w:tcW w:w="56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jc w:val="right"/>
              <w:rPr>
                <w:sz w:val="21"/>
                <w:szCs w:val="21"/>
              </w:rPr>
            </w:pPr>
            <w:r w:rsidRPr="00F96BB7">
              <w:rPr>
                <w:b/>
                <w:sz w:val="21"/>
                <w:szCs w:val="21"/>
              </w:rPr>
              <w:t>Разом</w:t>
            </w:r>
          </w:p>
        </w:tc>
        <w:tc>
          <w:tcPr>
            <w:tcW w:w="1419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b/>
                <w:sz w:val="21"/>
                <w:szCs w:val="21"/>
              </w:rPr>
              <w:t>56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67F11" w:rsidRPr="00F96BB7" w:rsidRDefault="00667F11" w:rsidP="00667F11">
            <w:pPr>
              <w:jc w:val="center"/>
              <w:rPr>
                <w:sz w:val="21"/>
                <w:szCs w:val="21"/>
              </w:rPr>
            </w:pPr>
            <w:r w:rsidRPr="00F96BB7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7F11" w:rsidRPr="00F96BB7" w:rsidRDefault="00667F11" w:rsidP="00667F11">
            <w:pPr>
              <w:rPr>
                <w:sz w:val="21"/>
                <w:szCs w:val="21"/>
              </w:rPr>
            </w:pPr>
            <w:r w:rsidRPr="00F96BB7">
              <w:rPr>
                <w:b/>
                <w:sz w:val="21"/>
                <w:szCs w:val="21"/>
              </w:rPr>
              <w:t>76</w:t>
            </w:r>
          </w:p>
        </w:tc>
      </w:tr>
    </w:tbl>
    <w:p w:rsidR="0095383D" w:rsidRDefault="0095383D">
      <w:pPr>
        <w:rPr>
          <w:b/>
          <w:sz w:val="24"/>
          <w:szCs w:val="24"/>
        </w:rPr>
      </w:pPr>
    </w:p>
    <w:p w:rsidR="0095383D" w:rsidRDefault="0001404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Куратор групи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Н. А. Водолажченко</w:t>
      </w:r>
    </w:p>
    <w:sectPr w:rsidR="0095383D">
      <w:pgSz w:w="11906" w:h="16838"/>
      <w:pgMar w:top="850" w:right="42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F9" w:rsidRDefault="008F67F9">
      <w:r>
        <w:separator/>
      </w:r>
    </w:p>
  </w:endnote>
  <w:endnote w:type="continuationSeparator" w:id="0">
    <w:p w:rsidR="008F67F9" w:rsidRDefault="008F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F9" w:rsidRDefault="008F67F9">
      <w:r>
        <w:separator/>
      </w:r>
    </w:p>
  </w:footnote>
  <w:footnote w:type="continuationSeparator" w:id="0">
    <w:p w:rsidR="008F67F9" w:rsidRDefault="008F6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3D"/>
    <w:rsid w:val="00014049"/>
    <w:rsid w:val="00201B3E"/>
    <w:rsid w:val="00667F11"/>
    <w:rsid w:val="008F67F9"/>
    <w:rsid w:val="0095383D"/>
    <w:rsid w:val="00B620E0"/>
    <w:rsid w:val="00D5570D"/>
    <w:rsid w:val="00DC63C0"/>
    <w:rsid w:val="00E247DB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E301"/>
  <w15:docId w15:val="{DD7E6F9F-A781-43D8-9039-00921F16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Cs w:val="24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b/>
      <w:sz w:val="24"/>
      <w:szCs w:val="24"/>
      <w:lang w:eastAsia="ru-RU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HeaderChar">
    <w:name w:val="Header Char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character" w:customStyle="1" w:styleId="10">
    <w:name w:val="Заголовок 1 Знак"/>
    <w:link w:val="1"/>
    <w:rPr>
      <w:sz w:val="28"/>
      <w:szCs w:val="24"/>
      <w:lang w:val="uk-UA" w:eastAsia="ru-RU" w:bidi="ar-SA"/>
    </w:rPr>
  </w:style>
  <w:style w:type="character" w:customStyle="1" w:styleId="40">
    <w:name w:val="Заголовок 4 Знак"/>
    <w:link w:val="4"/>
    <w:rPr>
      <w:b/>
      <w:sz w:val="24"/>
      <w:szCs w:val="24"/>
      <w:lang w:val="uk-UA" w:eastAsia="ru-RU" w:bidi="ar-SA"/>
    </w:rPr>
  </w:style>
  <w:style w:type="character" w:customStyle="1" w:styleId="ac">
    <w:name w:val="Верхний колонтитул Знак"/>
    <w:link w:val="ab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8</cp:revision>
  <dcterms:created xsi:type="dcterms:W3CDTF">2020-11-25T07:47:00Z</dcterms:created>
  <dcterms:modified xsi:type="dcterms:W3CDTF">2020-12-01T13:40:00Z</dcterms:modified>
</cp:coreProperties>
</file>