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A4" w:rsidRPr="001F7728" w:rsidRDefault="001906D0" w:rsidP="006E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28">
        <w:rPr>
          <w:rFonts w:ascii="Times New Roman" w:hAnsi="Times New Roman" w:cs="Times New Roman"/>
          <w:b/>
          <w:sz w:val="28"/>
          <w:szCs w:val="28"/>
        </w:rPr>
        <w:t xml:space="preserve">Контрольна робота </w:t>
      </w:r>
      <w:r w:rsidR="006E33A4" w:rsidRPr="001F7728">
        <w:rPr>
          <w:rFonts w:ascii="Times New Roman" w:hAnsi="Times New Roman" w:cs="Times New Roman"/>
          <w:b/>
          <w:sz w:val="28"/>
          <w:szCs w:val="28"/>
        </w:rPr>
        <w:t>для 9 класу</w:t>
      </w:r>
    </w:p>
    <w:p w:rsidR="006E33A4" w:rsidRPr="001F7728" w:rsidRDefault="00CE2F25" w:rsidP="006E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28">
        <w:rPr>
          <w:rFonts w:ascii="Times New Roman" w:hAnsi="Times New Roman" w:cs="Times New Roman"/>
          <w:b/>
          <w:sz w:val="28"/>
          <w:szCs w:val="28"/>
        </w:rPr>
        <w:t>Складне речення з різними видами зв’язку</w:t>
      </w:r>
    </w:p>
    <w:p w:rsidR="006E33A4" w:rsidRPr="001F7728" w:rsidRDefault="006E33A4" w:rsidP="006E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28">
        <w:rPr>
          <w:rFonts w:ascii="Times New Roman" w:hAnsi="Times New Roman" w:cs="Times New Roman"/>
          <w:b/>
          <w:sz w:val="28"/>
          <w:szCs w:val="28"/>
        </w:rPr>
        <w:t xml:space="preserve">(дистанційна платформа </w:t>
      </w:r>
      <w:proofErr w:type="spellStart"/>
      <w:r w:rsidRPr="001F7728">
        <w:rPr>
          <w:rFonts w:ascii="Times New Roman" w:hAnsi="Times New Roman" w:cs="Times New Roman"/>
          <w:b/>
          <w:sz w:val="28"/>
          <w:szCs w:val="28"/>
        </w:rPr>
        <w:t>Classtime</w:t>
      </w:r>
      <w:proofErr w:type="spellEnd"/>
      <w:r w:rsidRPr="001F7728">
        <w:rPr>
          <w:rFonts w:ascii="Times New Roman" w:hAnsi="Times New Roman" w:cs="Times New Roman"/>
          <w:b/>
          <w:sz w:val="28"/>
          <w:szCs w:val="28"/>
        </w:rPr>
        <w:t>)</w:t>
      </w:r>
    </w:p>
    <w:p w:rsidR="001906D0" w:rsidRPr="001F7728" w:rsidRDefault="001906D0" w:rsidP="001F7728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7728">
        <w:rPr>
          <w:rFonts w:ascii="Times New Roman" w:hAnsi="Times New Roman" w:cs="Times New Roman"/>
          <w:i/>
          <w:sz w:val="28"/>
          <w:szCs w:val="28"/>
        </w:rPr>
        <w:t>Олексієнко</w:t>
      </w:r>
      <w:proofErr w:type="spellEnd"/>
      <w:r w:rsidRPr="001F7728">
        <w:rPr>
          <w:rFonts w:ascii="Times New Roman" w:hAnsi="Times New Roman" w:cs="Times New Roman"/>
          <w:i/>
          <w:sz w:val="28"/>
          <w:szCs w:val="28"/>
        </w:rPr>
        <w:t xml:space="preserve"> Галина Йосифівна, </w:t>
      </w:r>
    </w:p>
    <w:p w:rsidR="001F7728" w:rsidRPr="001F7728" w:rsidRDefault="001906D0" w:rsidP="001F7728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1F7728">
        <w:rPr>
          <w:rFonts w:ascii="Times New Roman" w:hAnsi="Times New Roman" w:cs="Times New Roman"/>
          <w:i/>
          <w:sz w:val="28"/>
          <w:szCs w:val="28"/>
        </w:rPr>
        <w:t xml:space="preserve">учитель української мови </w:t>
      </w:r>
    </w:p>
    <w:p w:rsidR="001906D0" w:rsidRPr="001F7728" w:rsidRDefault="001906D0" w:rsidP="001F7728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1F7728">
        <w:rPr>
          <w:rFonts w:ascii="Times New Roman" w:hAnsi="Times New Roman" w:cs="Times New Roman"/>
          <w:i/>
          <w:sz w:val="28"/>
          <w:szCs w:val="28"/>
        </w:rPr>
        <w:t>та літератури</w:t>
      </w:r>
      <w:r w:rsidR="001F7728" w:rsidRPr="001F7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7728">
        <w:rPr>
          <w:rFonts w:ascii="Times New Roman" w:hAnsi="Times New Roman" w:cs="Times New Roman"/>
          <w:i/>
          <w:sz w:val="28"/>
          <w:szCs w:val="28"/>
        </w:rPr>
        <w:t xml:space="preserve">Харківської гімназії №169 Харківської міської ради, </w:t>
      </w:r>
    </w:p>
    <w:p w:rsidR="006E33A4" w:rsidRPr="001F7728" w:rsidRDefault="001906D0" w:rsidP="001F7728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1F7728">
        <w:rPr>
          <w:rFonts w:ascii="Times New Roman" w:hAnsi="Times New Roman" w:cs="Times New Roman"/>
          <w:i/>
          <w:sz w:val="28"/>
          <w:szCs w:val="28"/>
        </w:rPr>
        <w:t>вища категорія, учитель-методист</w:t>
      </w:r>
    </w:p>
    <w:p w:rsidR="001F7728" w:rsidRPr="001F7728" w:rsidRDefault="001F7728" w:rsidP="001F7728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8"/>
          <w:szCs w:val="28"/>
        </w:rPr>
      </w:pPr>
    </w:p>
    <w:p w:rsidR="00CE2F25" w:rsidRPr="001F7728" w:rsidRDefault="00B21E17">
      <w:pPr>
        <w:rPr>
          <w:rFonts w:ascii="Times New Roman" w:hAnsi="Times New Roman" w:cs="Times New Roman"/>
          <w:b/>
          <w:sz w:val="28"/>
          <w:szCs w:val="28"/>
        </w:rPr>
      </w:pPr>
      <w:r w:rsidRPr="001F772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E2F25" w:rsidRPr="001F7728">
        <w:rPr>
          <w:rFonts w:ascii="Times New Roman" w:hAnsi="Times New Roman" w:cs="Times New Roman"/>
          <w:b/>
          <w:sz w:val="28"/>
          <w:szCs w:val="28"/>
        </w:rPr>
        <w:t>Речення належить до складного з різними видами зв'язку</w:t>
      </w:r>
    </w:p>
    <w:p w:rsidR="00CE2F25" w:rsidRPr="001F7728" w:rsidRDefault="00CE2F25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 xml:space="preserve">А </w:t>
      </w:r>
      <w:r w:rsidR="001A592E" w:rsidRPr="001F7728">
        <w:rPr>
          <w:rFonts w:ascii="Times New Roman" w:hAnsi="Times New Roman" w:cs="Times New Roman"/>
          <w:sz w:val="28"/>
          <w:szCs w:val="28"/>
        </w:rPr>
        <w:t xml:space="preserve"> Весна торкається крихкого снігу</w:t>
      </w:r>
      <w:r w:rsidR="0011324D" w:rsidRPr="001F7728">
        <w:rPr>
          <w:rFonts w:ascii="Times New Roman" w:hAnsi="Times New Roman" w:cs="Times New Roman"/>
          <w:sz w:val="28"/>
          <w:szCs w:val="28"/>
        </w:rPr>
        <w:t>,</w:t>
      </w:r>
      <w:r w:rsidR="001A592E" w:rsidRPr="001F7728">
        <w:rPr>
          <w:rFonts w:ascii="Times New Roman" w:hAnsi="Times New Roman" w:cs="Times New Roman"/>
          <w:sz w:val="28"/>
          <w:szCs w:val="28"/>
        </w:rPr>
        <w:t xml:space="preserve"> мов силу пробує свою вона.</w:t>
      </w:r>
    </w:p>
    <w:p w:rsidR="0011324D" w:rsidRPr="001F7728" w:rsidRDefault="0011324D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>Б  Ти до мене прийшла не із казки чи сну, і здалося мені, що стрічаю весну.</w:t>
      </w:r>
    </w:p>
    <w:p w:rsidR="0011324D" w:rsidRPr="001F7728" w:rsidRDefault="0011324D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>В  Хто не вміє мовчати, поки не настане час говорити й діяти, той не справжня людина.</w:t>
      </w:r>
    </w:p>
    <w:p w:rsidR="0011324D" w:rsidRPr="001F7728" w:rsidRDefault="0011324D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>Г  Шум дощу був такий спокійний і тихий, що зовсім не вірилося, що в таку ніч тисячі людей місять болото по грузьких дорогах.</w:t>
      </w:r>
    </w:p>
    <w:p w:rsidR="001B0C4F" w:rsidRPr="001F7728" w:rsidRDefault="001B0C4F">
      <w:pPr>
        <w:rPr>
          <w:rFonts w:ascii="Times New Roman" w:hAnsi="Times New Roman" w:cs="Times New Roman"/>
          <w:b/>
          <w:sz w:val="28"/>
          <w:szCs w:val="28"/>
        </w:rPr>
      </w:pPr>
      <w:r w:rsidRPr="001F7728">
        <w:rPr>
          <w:rFonts w:ascii="Times New Roman" w:hAnsi="Times New Roman" w:cs="Times New Roman"/>
          <w:b/>
          <w:sz w:val="28"/>
          <w:szCs w:val="28"/>
        </w:rPr>
        <w:t xml:space="preserve">2. Складіть речення за схемою  </w:t>
      </w:r>
    </w:p>
    <w:p w:rsidR="002117F7" w:rsidRPr="001F7728" w:rsidRDefault="001B0C4F">
      <w:pPr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C6AB31A" wp14:editId="4465B6D9">
            <wp:extent cx="1618608" cy="866775"/>
            <wp:effectExtent l="19050" t="0" r="642" b="0"/>
            <wp:docPr id="1" name="Рисунок 1" descr="C:\Users\Mark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51" cy="89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59" w:rsidRPr="001F7728" w:rsidRDefault="002117F7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F772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B0C4F" w:rsidRPr="001F7728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Виставити розділові знаки в реченні</w:t>
      </w:r>
    </w:p>
    <w:p w:rsidR="001B0C4F" w:rsidRPr="001F7728" w:rsidRDefault="001B0C4F">
      <w:pPr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>Узагалі Котигорошко був проти того щоб лазити по чужих садках але по-перше сливи були дуже солодкі а по-друге у Вітьки Горобця бракувало грошей на шоколад.</w:t>
      </w:r>
    </w:p>
    <w:p w:rsidR="000607CD" w:rsidRPr="001F7728" w:rsidRDefault="000607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7728">
        <w:rPr>
          <w:rFonts w:ascii="Times New Roman" w:hAnsi="Times New Roman" w:cs="Times New Roman"/>
          <w:b/>
          <w:sz w:val="28"/>
          <w:szCs w:val="28"/>
        </w:rPr>
        <w:t>4.</w:t>
      </w:r>
      <w:r w:rsidR="0064082F" w:rsidRPr="001F7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728">
        <w:rPr>
          <w:rFonts w:ascii="Times New Roman" w:hAnsi="Times New Roman" w:cs="Times New Roman"/>
          <w:b/>
          <w:sz w:val="28"/>
          <w:szCs w:val="28"/>
        </w:rPr>
        <w:t>Складне речення з різними видами зв'язку утвориться, якщо до поданого (розділові знаки пропущено)</w:t>
      </w:r>
      <w:r w:rsidRPr="001F7728">
        <w:rPr>
          <w:rFonts w:ascii="Times New Roman" w:hAnsi="Times New Roman" w:cs="Times New Roman"/>
          <w:sz w:val="28"/>
          <w:szCs w:val="28"/>
        </w:rPr>
        <w:t xml:space="preserve">    </w:t>
      </w:r>
      <w:r w:rsidRPr="001F7728">
        <w:rPr>
          <w:rFonts w:ascii="Times New Roman" w:hAnsi="Times New Roman" w:cs="Times New Roman"/>
          <w:b/>
          <w:i/>
          <w:sz w:val="28"/>
          <w:szCs w:val="28"/>
        </w:rPr>
        <w:t xml:space="preserve">Я пам'ятаю сніг на землю падав і припадав до мерзлої землі </w:t>
      </w:r>
      <w:r w:rsidRPr="001F7728">
        <w:rPr>
          <w:rFonts w:ascii="Times New Roman" w:hAnsi="Times New Roman" w:cs="Times New Roman"/>
          <w:b/>
          <w:bCs/>
          <w:sz w:val="28"/>
          <w:szCs w:val="28"/>
        </w:rPr>
        <w:t>додати</w:t>
      </w:r>
    </w:p>
    <w:p w:rsidR="000607CD" w:rsidRPr="001F7728" w:rsidRDefault="000607CD" w:rsidP="001906D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728">
        <w:rPr>
          <w:rFonts w:ascii="Times New Roman" w:hAnsi="Times New Roman" w:cs="Times New Roman"/>
          <w:bCs/>
          <w:sz w:val="28"/>
          <w:szCs w:val="28"/>
        </w:rPr>
        <w:t>А стелячись спокійно</w:t>
      </w:r>
    </w:p>
    <w:p w:rsidR="000607CD" w:rsidRPr="001F7728" w:rsidRDefault="000607CD" w:rsidP="001906D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728">
        <w:rPr>
          <w:rFonts w:ascii="Times New Roman" w:hAnsi="Times New Roman" w:cs="Times New Roman"/>
          <w:bCs/>
          <w:sz w:val="28"/>
          <w:szCs w:val="28"/>
        </w:rPr>
        <w:t>Б і забілював усе довкола</w:t>
      </w:r>
    </w:p>
    <w:p w:rsidR="000607CD" w:rsidRPr="001F7728" w:rsidRDefault="000607CD" w:rsidP="001906D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728">
        <w:rPr>
          <w:rFonts w:ascii="Times New Roman" w:hAnsi="Times New Roman" w:cs="Times New Roman"/>
          <w:bCs/>
          <w:sz w:val="28"/>
          <w:szCs w:val="28"/>
        </w:rPr>
        <w:t>В а батько вносив яблуко із саду</w:t>
      </w:r>
    </w:p>
    <w:p w:rsidR="000607CD" w:rsidRPr="001F7728" w:rsidRDefault="000607CD" w:rsidP="001906D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728">
        <w:rPr>
          <w:rFonts w:ascii="Times New Roman" w:hAnsi="Times New Roman" w:cs="Times New Roman"/>
          <w:bCs/>
          <w:sz w:val="28"/>
          <w:szCs w:val="28"/>
        </w:rPr>
        <w:t>Г утомленої працею</w:t>
      </w:r>
    </w:p>
    <w:p w:rsidR="00CA7FE6" w:rsidRPr="001F7728" w:rsidRDefault="00CA7F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7728">
        <w:rPr>
          <w:rFonts w:ascii="Times New Roman" w:hAnsi="Times New Roman" w:cs="Times New Roman"/>
          <w:b/>
          <w:bCs/>
          <w:sz w:val="28"/>
          <w:szCs w:val="28"/>
        </w:rPr>
        <w:t>5. Пунктуаційну помилку допущено в реченні</w:t>
      </w:r>
    </w:p>
    <w:p w:rsidR="00CA7FE6" w:rsidRPr="001F7728" w:rsidRDefault="00CA7FE6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>А Прилітають лелеки на старі гнізда, а, коли які не повертаються, то так і знай - спіткало їх у дорозі лихо.</w:t>
      </w:r>
    </w:p>
    <w:p w:rsidR="007F3015" w:rsidRPr="001F7728" w:rsidRDefault="007F3015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lastRenderedPageBreak/>
        <w:t>Б  Мати вірила: земля все знає, що говорить чи думає чоловік; на самоті вона тихенько розмовляла з нею, довіряючи свої радощі , болі й просячи, щоб вона родила на долю всякого...</w:t>
      </w:r>
    </w:p>
    <w:p w:rsidR="007F3015" w:rsidRPr="001F7728" w:rsidRDefault="007F3015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>В  Бо пам'ятаю, що на цій планеті, відколи сотворив її пан Бог, ще не було епохи для поетів, але були поети для епох.</w:t>
      </w:r>
    </w:p>
    <w:p w:rsidR="007F3015" w:rsidRPr="001F7728" w:rsidRDefault="007E52B9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>Г</w:t>
      </w:r>
      <w:r w:rsidR="007F3015" w:rsidRPr="001F7728">
        <w:rPr>
          <w:rFonts w:ascii="Times New Roman" w:hAnsi="Times New Roman" w:cs="Times New Roman"/>
          <w:sz w:val="28"/>
          <w:szCs w:val="28"/>
        </w:rPr>
        <w:t xml:space="preserve"> Навіть зринала, було, думка, що вже ніколи з ними не зустрінеться, що він або загинув під час облоги Києва, або, якщо вижив, пішов далі з Батиєм.</w:t>
      </w:r>
    </w:p>
    <w:p w:rsidR="00423C97" w:rsidRPr="001F7728" w:rsidRDefault="00423C97">
      <w:pPr>
        <w:rPr>
          <w:rFonts w:ascii="Times New Roman" w:hAnsi="Times New Roman" w:cs="Times New Roman"/>
          <w:b/>
          <w:sz w:val="28"/>
          <w:szCs w:val="28"/>
        </w:rPr>
      </w:pPr>
      <w:r w:rsidRPr="001F7728">
        <w:rPr>
          <w:rFonts w:ascii="Times New Roman" w:hAnsi="Times New Roman" w:cs="Times New Roman"/>
          <w:b/>
          <w:sz w:val="28"/>
          <w:szCs w:val="28"/>
        </w:rPr>
        <w:t xml:space="preserve">6.  Подане речення </w:t>
      </w:r>
      <w:r w:rsidR="001906D0" w:rsidRPr="001F77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7728">
        <w:rPr>
          <w:rFonts w:ascii="Times New Roman" w:hAnsi="Times New Roman" w:cs="Times New Roman"/>
          <w:b/>
          <w:i/>
          <w:sz w:val="28"/>
          <w:szCs w:val="28"/>
        </w:rPr>
        <w:t>Там, де став явір над плаями, знову я чую відлуння пісень: одна верба співає н</w:t>
      </w:r>
      <w:r w:rsidR="00B21E17" w:rsidRPr="001F7728">
        <w:rPr>
          <w:rFonts w:ascii="Times New Roman" w:hAnsi="Times New Roman" w:cs="Times New Roman"/>
          <w:b/>
          <w:i/>
          <w:sz w:val="28"/>
          <w:szCs w:val="28"/>
        </w:rPr>
        <w:t>очами, друга верба співає удень</w:t>
      </w:r>
      <w:r w:rsidR="00B21E17" w:rsidRPr="001F7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82F" w:rsidRPr="001F7728">
        <w:rPr>
          <w:rFonts w:ascii="Times New Roman" w:hAnsi="Times New Roman" w:cs="Times New Roman"/>
          <w:sz w:val="28"/>
          <w:szCs w:val="28"/>
        </w:rPr>
        <w:t xml:space="preserve"> є складним із</w:t>
      </w:r>
    </w:p>
    <w:p w:rsidR="00274EE2" w:rsidRPr="001F7728" w:rsidRDefault="00274EE2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>А сурядним і підрядним зв'язком</w:t>
      </w:r>
    </w:p>
    <w:p w:rsidR="00274EE2" w:rsidRPr="001F7728" w:rsidRDefault="00274EE2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>Б сурядним і безсполучниковим зв'язком</w:t>
      </w:r>
    </w:p>
    <w:p w:rsidR="001D7AAD" w:rsidRPr="001F7728" w:rsidRDefault="00274EE2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>В сурядним, підрядним і безсполучниковим зв</w:t>
      </w:r>
      <w:r w:rsidR="001D7AAD" w:rsidRPr="001F7728">
        <w:rPr>
          <w:rFonts w:ascii="Times New Roman" w:hAnsi="Times New Roman" w:cs="Times New Roman"/>
          <w:sz w:val="28"/>
          <w:szCs w:val="28"/>
        </w:rPr>
        <w:t>’</w:t>
      </w:r>
      <w:r w:rsidRPr="001F7728">
        <w:rPr>
          <w:rFonts w:ascii="Times New Roman" w:hAnsi="Times New Roman" w:cs="Times New Roman"/>
          <w:sz w:val="28"/>
          <w:szCs w:val="28"/>
        </w:rPr>
        <w:t>язком</w:t>
      </w:r>
    </w:p>
    <w:p w:rsidR="0064082F" w:rsidRPr="001F7728" w:rsidRDefault="00274EE2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>Г  підрядним і безсполучниковим зв'язком</w:t>
      </w:r>
    </w:p>
    <w:p w:rsidR="001D7AAD" w:rsidRPr="001F7728" w:rsidRDefault="001A73A1">
      <w:pPr>
        <w:rPr>
          <w:rFonts w:ascii="Times New Roman" w:hAnsi="Times New Roman" w:cs="Times New Roman"/>
          <w:b/>
          <w:sz w:val="28"/>
          <w:szCs w:val="28"/>
        </w:rPr>
      </w:pPr>
      <w:r w:rsidRPr="001F7728">
        <w:rPr>
          <w:rFonts w:ascii="Times New Roman" w:hAnsi="Times New Roman" w:cs="Times New Roman"/>
          <w:b/>
          <w:sz w:val="28"/>
          <w:szCs w:val="28"/>
        </w:rPr>
        <w:t>7</w:t>
      </w:r>
      <w:r w:rsidR="0064082F" w:rsidRPr="001F7728">
        <w:rPr>
          <w:rFonts w:ascii="Times New Roman" w:hAnsi="Times New Roman" w:cs="Times New Roman"/>
          <w:b/>
          <w:sz w:val="28"/>
          <w:szCs w:val="28"/>
        </w:rPr>
        <w:t>. С</w:t>
      </w:r>
      <w:r w:rsidR="001D7AAD" w:rsidRPr="001F7728">
        <w:rPr>
          <w:rFonts w:ascii="Times New Roman" w:hAnsi="Times New Roman" w:cs="Times New Roman"/>
          <w:b/>
          <w:sz w:val="28"/>
          <w:szCs w:val="28"/>
        </w:rPr>
        <w:t>кладним із сурядним і підрядним зв'язком є речення</w:t>
      </w:r>
    </w:p>
    <w:p w:rsidR="001D7AAD" w:rsidRPr="001F7728" w:rsidRDefault="001D7AAD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 xml:space="preserve">А  Зненацька за одну ніч упав сніг, і тепер кущі лежали під холодним блідаво-голубим небом якісь мовби </w:t>
      </w:r>
      <w:proofErr w:type="spellStart"/>
      <w:r w:rsidRPr="001F7728">
        <w:rPr>
          <w:rFonts w:ascii="Times New Roman" w:hAnsi="Times New Roman" w:cs="Times New Roman"/>
          <w:sz w:val="28"/>
          <w:szCs w:val="28"/>
        </w:rPr>
        <w:t>затишнілі</w:t>
      </w:r>
      <w:proofErr w:type="spellEnd"/>
      <w:r w:rsidRPr="001F7728">
        <w:rPr>
          <w:rFonts w:ascii="Times New Roman" w:hAnsi="Times New Roman" w:cs="Times New Roman"/>
          <w:sz w:val="28"/>
          <w:szCs w:val="28"/>
        </w:rPr>
        <w:t>, вирізьблювалося виразно на сніговій блідості кожне дерево, яскріли під сонцем широкі галявини.</w:t>
      </w:r>
    </w:p>
    <w:p w:rsidR="001D7AAD" w:rsidRPr="001F7728" w:rsidRDefault="001D7AAD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 xml:space="preserve">Б  Саме тоді викінчено Софію Київську, і собор стояв рожевим дивом посеред білих снігів, а невидимий християнський Бог ждав, щоб його намалювали на стінах, упевнений у своїй </w:t>
      </w:r>
      <w:proofErr w:type="spellStart"/>
      <w:r w:rsidRPr="001F7728">
        <w:rPr>
          <w:rFonts w:ascii="Times New Roman" w:hAnsi="Times New Roman" w:cs="Times New Roman"/>
          <w:sz w:val="28"/>
          <w:szCs w:val="28"/>
        </w:rPr>
        <w:t>незамінимості</w:t>
      </w:r>
      <w:proofErr w:type="spellEnd"/>
      <w:r w:rsidRPr="001F7728">
        <w:rPr>
          <w:rFonts w:ascii="Times New Roman" w:hAnsi="Times New Roman" w:cs="Times New Roman"/>
          <w:sz w:val="28"/>
          <w:szCs w:val="28"/>
        </w:rPr>
        <w:t>.</w:t>
      </w:r>
    </w:p>
    <w:p w:rsidR="001D7AAD" w:rsidRPr="001F7728" w:rsidRDefault="001D7AAD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>В  Ці жінки виходили своїми ногами довколишні яри, ліси та луги, їм відомо, де ще збереглися зовсім рідкісні рослини.</w:t>
      </w:r>
    </w:p>
    <w:p w:rsidR="001D7AAD" w:rsidRPr="001F7728" w:rsidRDefault="001D7AAD" w:rsidP="0019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28">
        <w:rPr>
          <w:rFonts w:ascii="Times New Roman" w:hAnsi="Times New Roman" w:cs="Times New Roman"/>
          <w:sz w:val="28"/>
          <w:szCs w:val="28"/>
        </w:rPr>
        <w:t>Г На землі різні справи є, звісно, та слід твердо усім пам'ятати: не буває нічийного крісла, лиш буває нічийна лопата.</w:t>
      </w:r>
    </w:p>
    <w:p w:rsidR="00B533D9" w:rsidRPr="001F7728" w:rsidRDefault="00B533D9">
      <w:pPr>
        <w:rPr>
          <w:rFonts w:ascii="Times New Roman" w:hAnsi="Times New Roman" w:cs="Times New Roman"/>
          <w:b/>
          <w:sz w:val="28"/>
          <w:szCs w:val="28"/>
        </w:rPr>
      </w:pPr>
      <w:r w:rsidRPr="001F7728">
        <w:rPr>
          <w:rFonts w:ascii="Times New Roman" w:hAnsi="Times New Roman" w:cs="Times New Roman"/>
          <w:b/>
          <w:sz w:val="28"/>
          <w:szCs w:val="28"/>
        </w:rPr>
        <w:t>8. З'ясувати структуру складного речення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B533D9" w:rsidRPr="001F7728" w:rsidTr="00B533D9">
        <w:tc>
          <w:tcPr>
            <w:tcW w:w="5382" w:type="dxa"/>
          </w:tcPr>
          <w:p w:rsidR="00B533D9" w:rsidRPr="001F7728" w:rsidRDefault="00B53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7728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  <w:r w:rsidRPr="001F7728">
              <w:rPr>
                <w:rFonts w:ascii="Times New Roman" w:hAnsi="Times New Roman" w:cs="Times New Roman"/>
                <w:i/>
                <w:sz w:val="26"/>
                <w:szCs w:val="26"/>
              </w:rPr>
              <w:t>Як не хочеш, моє серце, дружиною бути, то дай мені таке зілля, щоб тебе забути.</w:t>
            </w:r>
          </w:p>
        </w:tc>
        <w:tc>
          <w:tcPr>
            <w:tcW w:w="4247" w:type="dxa"/>
          </w:tcPr>
          <w:p w:rsidR="00B533D9" w:rsidRPr="001F7728" w:rsidRDefault="0060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28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="00B64532" w:rsidRPr="001F7728">
              <w:rPr>
                <w:rFonts w:ascii="Times New Roman" w:hAnsi="Times New Roman" w:cs="Times New Roman"/>
                <w:sz w:val="28"/>
                <w:szCs w:val="28"/>
              </w:rPr>
              <w:t>з однорідною підрядністю</w:t>
            </w:r>
          </w:p>
        </w:tc>
      </w:tr>
      <w:tr w:rsidR="00B533D9" w:rsidRPr="001F7728" w:rsidTr="00B533D9">
        <w:tc>
          <w:tcPr>
            <w:tcW w:w="5382" w:type="dxa"/>
          </w:tcPr>
          <w:p w:rsidR="00B533D9" w:rsidRPr="001F7728" w:rsidRDefault="00B53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7728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  <w:r w:rsidRPr="001F7728">
              <w:rPr>
                <w:rFonts w:ascii="Times New Roman" w:hAnsi="Times New Roman" w:cs="Times New Roman"/>
                <w:i/>
                <w:sz w:val="26"/>
                <w:szCs w:val="26"/>
              </w:rPr>
              <w:t>Все думала: хоч би було спитати, хто склав слова про нього, про той край.</w:t>
            </w:r>
          </w:p>
        </w:tc>
        <w:tc>
          <w:tcPr>
            <w:tcW w:w="4247" w:type="dxa"/>
          </w:tcPr>
          <w:p w:rsidR="00B533D9" w:rsidRPr="001F7728" w:rsidRDefault="0060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28">
              <w:rPr>
                <w:rFonts w:ascii="Times New Roman" w:hAnsi="Times New Roman" w:cs="Times New Roman"/>
                <w:sz w:val="28"/>
                <w:szCs w:val="28"/>
              </w:rPr>
              <w:t xml:space="preserve">Б  </w:t>
            </w:r>
            <w:r w:rsidR="00B64532" w:rsidRPr="001F7728">
              <w:rPr>
                <w:rFonts w:ascii="Times New Roman" w:hAnsi="Times New Roman" w:cs="Times New Roman"/>
                <w:sz w:val="28"/>
                <w:szCs w:val="28"/>
              </w:rPr>
              <w:t>з неоднорідною підрядністю</w:t>
            </w:r>
          </w:p>
        </w:tc>
      </w:tr>
      <w:tr w:rsidR="00B533D9" w:rsidRPr="001F7728" w:rsidTr="00B533D9">
        <w:tc>
          <w:tcPr>
            <w:tcW w:w="5382" w:type="dxa"/>
          </w:tcPr>
          <w:p w:rsidR="00B533D9" w:rsidRPr="001F7728" w:rsidRDefault="00B53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7728">
              <w:rPr>
                <w:rFonts w:ascii="Times New Roman" w:hAnsi="Times New Roman" w:cs="Times New Roman"/>
                <w:sz w:val="26"/>
                <w:szCs w:val="26"/>
              </w:rPr>
              <w:t xml:space="preserve">3  </w:t>
            </w:r>
            <w:r w:rsidRPr="001F77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Якби ми </w:t>
            </w:r>
            <w:proofErr w:type="spellStart"/>
            <w:r w:rsidRPr="001F7728">
              <w:rPr>
                <w:rFonts w:ascii="Times New Roman" w:hAnsi="Times New Roman" w:cs="Times New Roman"/>
                <w:i/>
                <w:sz w:val="26"/>
                <w:szCs w:val="26"/>
              </w:rPr>
              <w:t>ремигали</w:t>
            </w:r>
            <w:proofErr w:type="spellEnd"/>
            <w:r w:rsidRPr="001F77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як воли, якби ми так чесали язиками, то вже б давно Вкраїну віддали, не </w:t>
            </w:r>
            <w:proofErr w:type="spellStart"/>
            <w:r w:rsidRPr="001F7728">
              <w:rPr>
                <w:rFonts w:ascii="Times New Roman" w:hAnsi="Times New Roman" w:cs="Times New Roman"/>
                <w:i/>
                <w:sz w:val="26"/>
                <w:szCs w:val="26"/>
              </w:rPr>
              <w:t>мавши</w:t>
            </w:r>
            <w:proofErr w:type="spellEnd"/>
            <w:r w:rsidRPr="001F77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часу бути козаками.</w:t>
            </w:r>
          </w:p>
        </w:tc>
        <w:tc>
          <w:tcPr>
            <w:tcW w:w="4247" w:type="dxa"/>
          </w:tcPr>
          <w:p w:rsidR="00B533D9" w:rsidRPr="001F7728" w:rsidRDefault="0060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28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="00B64532" w:rsidRPr="001F7728">
              <w:rPr>
                <w:rFonts w:ascii="Times New Roman" w:hAnsi="Times New Roman" w:cs="Times New Roman"/>
                <w:sz w:val="28"/>
                <w:szCs w:val="28"/>
              </w:rPr>
              <w:t>з послідовною підрядністю</w:t>
            </w:r>
          </w:p>
        </w:tc>
      </w:tr>
      <w:tr w:rsidR="00B533D9" w:rsidRPr="001F7728" w:rsidTr="00B533D9">
        <w:tc>
          <w:tcPr>
            <w:tcW w:w="5382" w:type="dxa"/>
          </w:tcPr>
          <w:p w:rsidR="00B533D9" w:rsidRPr="001F7728" w:rsidRDefault="00B53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7728">
              <w:rPr>
                <w:rFonts w:ascii="Times New Roman" w:hAnsi="Times New Roman" w:cs="Times New Roman"/>
                <w:sz w:val="26"/>
                <w:szCs w:val="26"/>
              </w:rPr>
              <w:t xml:space="preserve">4  </w:t>
            </w:r>
            <w:r w:rsidRPr="001F7728">
              <w:rPr>
                <w:rFonts w:ascii="Times New Roman" w:hAnsi="Times New Roman" w:cs="Times New Roman"/>
                <w:i/>
                <w:sz w:val="26"/>
                <w:szCs w:val="26"/>
              </w:rPr>
              <w:t>Він взяв мене за плечі, звав єдиною, щось говорив про долю, про борги.</w:t>
            </w:r>
          </w:p>
        </w:tc>
        <w:tc>
          <w:tcPr>
            <w:tcW w:w="4247" w:type="dxa"/>
          </w:tcPr>
          <w:p w:rsidR="00B533D9" w:rsidRPr="001F7728" w:rsidRDefault="0060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72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B64532" w:rsidRPr="001F7728">
              <w:rPr>
                <w:rFonts w:ascii="Times New Roman" w:hAnsi="Times New Roman" w:cs="Times New Roman"/>
                <w:sz w:val="28"/>
                <w:szCs w:val="28"/>
              </w:rPr>
              <w:t>з різними видами зв'язку</w:t>
            </w:r>
          </w:p>
        </w:tc>
      </w:tr>
      <w:tr w:rsidR="00B533D9" w:rsidRPr="001F7728" w:rsidTr="001906D0">
        <w:trPr>
          <w:trHeight w:val="1081"/>
        </w:trPr>
        <w:tc>
          <w:tcPr>
            <w:tcW w:w="5382" w:type="dxa"/>
          </w:tcPr>
          <w:p w:rsidR="00B533D9" w:rsidRPr="001F7728" w:rsidRDefault="00B53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7728">
              <w:rPr>
                <w:rFonts w:ascii="Times New Roman" w:hAnsi="Times New Roman" w:cs="Times New Roman"/>
                <w:sz w:val="26"/>
                <w:szCs w:val="26"/>
              </w:rPr>
              <w:t xml:space="preserve">5  </w:t>
            </w:r>
            <w:r w:rsidRPr="001F7728">
              <w:rPr>
                <w:rFonts w:ascii="Times New Roman" w:hAnsi="Times New Roman" w:cs="Times New Roman"/>
                <w:i/>
                <w:sz w:val="26"/>
                <w:szCs w:val="26"/>
              </w:rPr>
              <w:t>Я вже навіки інший повернувсь, бо вже таке підняв на свої плечі, такою кров'ю в битвах освятивсь, що всі оті домашні колотнечі мене вже не засмокчуть, як колись</w:t>
            </w:r>
            <w:r w:rsidR="006E33A4" w:rsidRPr="001F7728">
              <w:rPr>
                <w:rFonts w:ascii="Times New Roman" w:hAnsi="Times New Roman" w:cs="Times New Roman"/>
                <w:i/>
                <w:sz w:val="26"/>
                <w:szCs w:val="26"/>
              </w:rPr>
              <w:t>/</w:t>
            </w:r>
          </w:p>
        </w:tc>
        <w:tc>
          <w:tcPr>
            <w:tcW w:w="4247" w:type="dxa"/>
          </w:tcPr>
          <w:p w:rsidR="00B533D9" w:rsidRPr="001F7728" w:rsidRDefault="00B53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3D9" w:rsidRPr="001F7728" w:rsidRDefault="00B533D9" w:rsidP="006E33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33D9" w:rsidRPr="001F7728" w:rsidSect="00BC7A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4E7D"/>
    <w:rsid w:val="00053D42"/>
    <w:rsid w:val="000607CD"/>
    <w:rsid w:val="0011324D"/>
    <w:rsid w:val="001906D0"/>
    <w:rsid w:val="001A592E"/>
    <w:rsid w:val="001A73A1"/>
    <w:rsid w:val="001B0C4F"/>
    <w:rsid w:val="001C1A71"/>
    <w:rsid w:val="001D7AAD"/>
    <w:rsid w:val="001F7728"/>
    <w:rsid w:val="002117F7"/>
    <w:rsid w:val="00274EE2"/>
    <w:rsid w:val="00423C97"/>
    <w:rsid w:val="00477F59"/>
    <w:rsid w:val="005B4E7D"/>
    <w:rsid w:val="00605F4D"/>
    <w:rsid w:val="0064082F"/>
    <w:rsid w:val="006E33A4"/>
    <w:rsid w:val="007E52B9"/>
    <w:rsid w:val="007F3015"/>
    <w:rsid w:val="007F68FB"/>
    <w:rsid w:val="00830B21"/>
    <w:rsid w:val="00AC4C46"/>
    <w:rsid w:val="00B21E17"/>
    <w:rsid w:val="00B533D9"/>
    <w:rsid w:val="00B64532"/>
    <w:rsid w:val="00BC7A95"/>
    <w:rsid w:val="00BD48BB"/>
    <w:rsid w:val="00BF5974"/>
    <w:rsid w:val="00CA7FE6"/>
    <w:rsid w:val="00CE2F25"/>
    <w:rsid w:val="00D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Ирина</cp:lastModifiedBy>
  <cp:revision>28</cp:revision>
  <dcterms:created xsi:type="dcterms:W3CDTF">2020-05-07T08:07:00Z</dcterms:created>
  <dcterms:modified xsi:type="dcterms:W3CDTF">2020-05-15T08:08:00Z</dcterms:modified>
</cp:coreProperties>
</file>