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B9" w:rsidRDefault="009505B9" w:rsidP="005D2BE1">
      <w:pPr>
        <w:spacing w:after="0" w:line="240" w:lineRule="auto"/>
        <w:ind w:firstLine="426"/>
        <w:jc w:val="center"/>
        <w:rPr>
          <w:rFonts w:ascii="Times New Roman" w:hAnsi="Times New Roman"/>
          <w:b/>
          <w:sz w:val="28"/>
          <w:szCs w:val="28"/>
        </w:rPr>
      </w:pPr>
      <w:r>
        <w:rPr>
          <w:rFonts w:ascii="Times New Roman" w:hAnsi="Times New Roman"/>
          <w:b/>
          <w:sz w:val="28"/>
          <w:szCs w:val="28"/>
        </w:rPr>
        <w:t>Комунальний вищий навчальний заклад</w:t>
      </w:r>
    </w:p>
    <w:p w:rsidR="005D2BE1" w:rsidRPr="003663FB" w:rsidRDefault="005D2BE1" w:rsidP="005D2BE1">
      <w:pPr>
        <w:spacing w:after="0" w:line="240" w:lineRule="auto"/>
        <w:ind w:firstLine="426"/>
        <w:jc w:val="center"/>
        <w:rPr>
          <w:rFonts w:ascii="Times New Roman" w:hAnsi="Times New Roman"/>
          <w:b/>
          <w:sz w:val="28"/>
          <w:szCs w:val="28"/>
        </w:rPr>
      </w:pPr>
      <w:r w:rsidRPr="003663FB">
        <w:rPr>
          <w:rFonts w:ascii="Times New Roman" w:hAnsi="Times New Roman"/>
          <w:b/>
          <w:sz w:val="28"/>
          <w:szCs w:val="28"/>
        </w:rPr>
        <w:t>«Харківська академія неперервної освіти»</w:t>
      </w:r>
    </w:p>
    <w:p w:rsidR="005D2BE1" w:rsidRPr="003663FB" w:rsidRDefault="005D2BE1" w:rsidP="005D2BE1">
      <w:pPr>
        <w:spacing w:after="0" w:line="240" w:lineRule="auto"/>
        <w:ind w:firstLine="426"/>
        <w:jc w:val="center"/>
        <w:rPr>
          <w:rFonts w:ascii="Times New Roman" w:hAnsi="Times New Roman"/>
          <w:b/>
          <w:sz w:val="16"/>
          <w:szCs w:val="16"/>
          <w:u w:val="single"/>
        </w:rPr>
      </w:pPr>
    </w:p>
    <w:p w:rsidR="00466997" w:rsidRDefault="005D2BE1" w:rsidP="005D2BE1">
      <w:pPr>
        <w:spacing w:after="0" w:line="240" w:lineRule="auto"/>
        <w:ind w:firstLine="426"/>
        <w:jc w:val="center"/>
        <w:rPr>
          <w:rFonts w:ascii="Times New Roman" w:hAnsi="Times New Roman"/>
          <w:b/>
          <w:sz w:val="28"/>
          <w:szCs w:val="28"/>
        </w:rPr>
      </w:pPr>
      <w:r w:rsidRPr="003663FB">
        <w:rPr>
          <w:rFonts w:ascii="Times New Roman" w:hAnsi="Times New Roman"/>
          <w:b/>
          <w:sz w:val="28"/>
          <w:szCs w:val="28"/>
        </w:rPr>
        <w:t>Інтегроване завдання</w:t>
      </w:r>
    </w:p>
    <w:p w:rsidR="005D2BE1" w:rsidRPr="00466997" w:rsidRDefault="00724337" w:rsidP="005D2BE1">
      <w:pPr>
        <w:spacing w:after="0" w:line="240" w:lineRule="auto"/>
        <w:ind w:firstLine="426"/>
        <w:jc w:val="center"/>
        <w:rPr>
          <w:rFonts w:ascii="Times New Roman" w:hAnsi="Times New Roman"/>
          <w:b/>
          <w:sz w:val="16"/>
          <w:szCs w:val="16"/>
        </w:rPr>
      </w:pPr>
      <w:r>
        <w:rPr>
          <w:rFonts w:ascii="Times New Roman" w:hAnsi="Times New Roman"/>
          <w:b/>
          <w:sz w:val="28"/>
          <w:szCs w:val="28"/>
        </w:rPr>
        <w:t>з читання, математики та природничих</w:t>
      </w:r>
      <w:r w:rsidR="00750633">
        <w:rPr>
          <w:rFonts w:ascii="Times New Roman" w:hAnsi="Times New Roman"/>
          <w:b/>
          <w:sz w:val="28"/>
          <w:szCs w:val="28"/>
        </w:rPr>
        <w:t xml:space="preserve"> </w:t>
      </w:r>
      <w:r>
        <w:rPr>
          <w:rFonts w:ascii="Times New Roman" w:hAnsi="Times New Roman"/>
          <w:b/>
          <w:sz w:val="28"/>
          <w:szCs w:val="28"/>
        </w:rPr>
        <w:t>дисциплін</w:t>
      </w:r>
      <w:r w:rsidR="00466997">
        <w:rPr>
          <w:rFonts w:ascii="Times New Roman" w:hAnsi="Times New Roman"/>
          <w:b/>
          <w:sz w:val="28"/>
          <w:szCs w:val="28"/>
        </w:rPr>
        <w:t xml:space="preserve"> для</w:t>
      </w:r>
      <w:r w:rsidR="00466997" w:rsidRPr="00466997">
        <w:rPr>
          <w:rFonts w:ascii="Times New Roman" w:hAnsi="Times New Roman"/>
          <w:b/>
          <w:sz w:val="28"/>
          <w:szCs w:val="28"/>
          <w:lang w:val="ru-RU"/>
        </w:rPr>
        <w:t xml:space="preserve"> </w:t>
      </w:r>
      <w:r w:rsidR="00466997">
        <w:rPr>
          <w:rFonts w:ascii="Times New Roman" w:hAnsi="Times New Roman"/>
          <w:b/>
          <w:sz w:val="28"/>
          <w:szCs w:val="28"/>
        </w:rPr>
        <w:t>учнів 8 класу</w:t>
      </w:r>
    </w:p>
    <w:p w:rsidR="005D2BE1" w:rsidRPr="003663FB" w:rsidRDefault="005D2BE1" w:rsidP="005D2BE1">
      <w:pPr>
        <w:spacing w:after="0" w:line="240" w:lineRule="auto"/>
        <w:jc w:val="center"/>
        <w:rPr>
          <w:rFonts w:ascii="Times New Roman" w:hAnsi="Times New Roman" w:cs="Times New Roman"/>
          <w:b/>
          <w:sz w:val="20"/>
          <w:szCs w:val="20"/>
          <w:highlight w:val="yellow"/>
        </w:rPr>
      </w:pPr>
    </w:p>
    <w:p w:rsidR="005A00FD" w:rsidRPr="003663FB" w:rsidRDefault="00463EAC" w:rsidP="005D2BE1">
      <w:pPr>
        <w:spacing w:after="0" w:line="240" w:lineRule="auto"/>
        <w:jc w:val="center"/>
        <w:rPr>
          <w:rFonts w:ascii="Times New Roman" w:hAnsi="Times New Roman" w:cs="Times New Roman"/>
          <w:b/>
          <w:sz w:val="28"/>
          <w:szCs w:val="28"/>
        </w:rPr>
      </w:pPr>
      <w:r w:rsidRPr="003663FB">
        <w:rPr>
          <w:rFonts w:ascii="Times New Roman" w:hAnsi="Times New Roman" w:cs="Times New Roman"/>
          <w:b/>
          <w:sz w:val="28"/>
          <w:szCs w:val="28"/>
        </w:rPr>
        <w:t>В</w:t>
      </w:r>
      <w:r w:rsidR="00550A3B" w:rsidRPr="003663FB">
        <w:rPr>
          <w:rFonts w:ascii="Times New Roman" w:hAnsi="Times New Roman" w:cs="Times New Roman"/>
          <w:b/>
          <w:sz w:val="28"/>
          <w:szCs w:val="28"/>
        </w:rPr>
        <w:t>аріант</w:t>
      </w:r>
      <w:r w:rsidRPr="003663FB">
        <w:rPr>
          <w:rFonts w:ascii="Times New Roman" w:hAnsi="Times New Roman" w:cs="Times New Roman"/>
          <w:b/>
          <w:sz w:val="28"/>
          <w:szCs w:val="28"/>
        </w:rPr>
        <w:t xml:space="preserve"> 1</w:t>
      </w:r>
    </w:p>
    <w:p w:rsidR="006116DB" w:rsidRPr="003663FB" w:rsidRDefault="006116DB" w:rsidP="005D2BE1">
      <w:pPr>
        <w:spacing w:after="0" w:line="240" w:lineRule="auto"/>
        <w:jc w:val="center"/>
        <w:rPr>
          <w:rFonts w:ascii="Times New Roman" w:hAnsi="Times New Roman" w:cs="Times New Roman"/>
          <w:b/>
          <w:sz w:val="16"/>
          <w:szCs w:val="16"/>
        </w:rPr>
      </w:pPr>
    </w:p>
    <w:p w:rsidR="00550A3B" w:rsidRPr="00466997" w:rsidRDefault="00463EAC" w:rsidP="005D2BE1">
      <w:pPr>
        <w:spacing w:after="0" w:line="240" w:lineRule="auto"/>
        <w:jc w:val="center"/>
        <w:rPr>
          <w:rFonts w:ascii="Times New Roman" w:hAnsi="Times New Roman" w:cs="Times New Roman"/>
          <w:b/>
          <w:sz w:val="28"/>
          <w:szCs w:val="28"/>
          <w:u w:val="single"/>
        </w:rPr>
      </w:pPr>
      <w:r w:rsidRPr="00466997">
        <w:rPr>
          <w:rFonts w:ascii="Times New Roman" w:hAnsi="Times New Roman" w:cs="Times New Roman"/>
          <w:b/>
          <w:sz w:val="28"/>
          <w:szCs w:val="28"/>
          <w:u w:val="single"/>
        </w:rPr>
        <w:t xml:space="preserve">І. </w:t>
      </w:r>
      <w:r w:rsidR="00DF74F6" w:rsidRPr="00466997">
        <w:rPr>
          <w:rFonts w:ascii="Times New Roman" w:hAnsi="Times New Roman" w:cs="Times New Roman"/>
          <w:b/>
          <w:sz w:val="28"/>
          <w:szCs w:val="28"/>
          <w:u w:val="single"/>
        </w:rPr>
        <w:t>Читання</w:t>
      </w:r>
    </w:p>
    <w:p w:rsidR="00463EAC" w:rsidRDefault="00463EAC" w:rsidP="005D2BE1">
      <w:pPr>
        <w:spacing w:after="0" w:line="240" w:lineRule="auto"/>
        <w:ind w:firstLine="709"/>
        <w:rPr>
          <w:rFonts w:ascii="Times New Roman" w:hAnsi="Times New Roman" w:cs="Times New Roman"/>
          <w:b/>
          <w:sz w:val="28"/>
          <w:szCs w:val="28"/>
        </w:rPr>
      </w:pPr>
      <w:r w:rsidRPr="00B34BC3">
        <w:rPr>
          <w:rFonts w:ascii="Times New Roman" w:hAnsi="Times New Roman" w:cs="Times New Roman"/>
          <w:b/>
          <w:sz w:val="28"/>
          <w:szCs w:val="28"/>
        </w:rPr>
        <w:t>Прочитайте текст</w:t>
      </w:r>
    </w:p>
    <w:p w:rsidR="000250C2" w:rsidRPr="000250C2" w:rsidRDefault="000250C2" w:rsidP="000250C2">
      <w:pPr>
        <w:spacing w:after="0" w:line="240" w:lineRule="auto"/>
        <w:jc w:val="center"/>
        <w:rPr>
          <w:rFonts w:ascii="Times New Roman" w:hAnsi="Times New Roman" w:cs="Times New Roman"/>
          <w:b/>
          <w:i/>
          <w:sz w:val="28"/>
          <w:szCs w:val="28"/>
        </w:rPr>
      </w:pPr>
      <w:r w:rsidRPr="000250C2">
        <w:rPr>
          <w:rFonts w:ascii="Times New Roman" w:hAnsi="Times New Roman" w:cs="Times New Roman"/>
          <w:b/>
          <w:i/>
          <w:sz w:val="28"/>
          <w:szCs w:val="28"/>
        </w:rPr>
        <w:t>БДЖОЛИ</w:t>
      </w:r>
    </w:p>
    <w:p w:rsidR="000250C2" w:rsidRPr="000250C2" w:rsidRDefault="000250C2" w:rsidP="000250C2">
      <w:pPr>
        <w:spacing w:after="0" w:line="240" w:lineRule="auto"/>
        <w:ind w:firstLine="709"/>
        <w:jc w:val="both"/>
        <w:rPr>
          <w:rFonts w:ascii="Times New Roman" w:hAnsi="Times New Roman" w:cs="Times New Roman"/>
          <w:i/>
          <w:sz w:val="28"/>
          <w:szCs w:val="28"/>
        </w:rPr>
      </w:pPr>
      <w:r w:rsidRPr="000250C2">
        <w:rPr>
          <w:rFonts w:ascii="Times New Roman" w:hAnsi="Times New Roman" w:cs="Times New Roman"/>
          <w:i/>
          <w:sz w:val="28"/>
          <w:szCs w:val="28"/>
        </w:rPr>
        <w:t>Інформація на цій і наступній сторінках узята з брошури про бджіл. Спираючись на подану інформацію, дайте відповіді на нижче</w:t>
      </w:r>
      <w:r w:rsidR="009B5013">
        <w:rPr>
          <w:rFonts w:ascii="Times New Roman" w:hAnsi="Times New Roman" w:cs="Times New Roman"/>
          <w:i/>
          <w:sz w:val="28"/>
          <w:szCs w:val="28"/>
        </w:rPr>
        <w:t xml:space="preserve"> наведеніза</w:t>
      </w:r>
      <w:r w:rsidRPr="000250C2">
        <w:rPr>
          <w:rFonts w:ascii="Times New Roman" w:hAnsi="Times New Roman" w:cs="Times New Roman"/>
          <w:i/>
          <w:sz w:val="28"/>
          <w:szCs w:val="28"/>
        </w:rPr>
        <w:t>питання.</w:t>
      </w:r>
    </w:p>
    <w:p w:rsidR="000250C2" w:rsidRPr="000250C2" w:rsidRDefault="000250C2" w:rsidP="000250C2">
      <w:pPr>
        <w:spacing w:after="0" w:line="240" w:lineRule="auto"/>
        <w:jc w:val="center"/>
        <w:rPr>
          <w:rFonts w:ascii="Times New Roman" w:hAnsi="Times New Roman" w:cs="Times New Roman"/>
          <w:sz w:val="20"/>
          <w:szCs w:val="20"/>
        </w:rPr>
      </w:pPr>
    </w:p>
    <w:p w:rsidR="000250C2" w:rsidRPr="000250C2" w:rsidRDefault="000250C2" w:rsidP="000250C2">
      <w:pPr>
        <w:spacing w:after="0" w:line="240" w:lineRule="auto"/>
        <w:jc w:val="center"/>
        <w:rPr>
          <w:rFonts w:ascii="Times New Roman" w:hAnsi="Times New Roman" w:cs="Times New Roman"/>
          <w:b/>
          <w:sz w:val="28"/>
          <w:szCs w:val="28"/>
        </w:rPr>
      </w:pPr>
      <w:r w:rsidRPr="000250C2">
        <w:rPr>
          <w:rFonts w:ascii="Times New Roman" w:hAnsi="Times New Roman" w:cs="Times New Roman"/>
          <w:b/>
          <w:sz w:val="28"/>
          <w:szCs w:val="28"/>
        </w:rPr>
        <w:t>ЗБІР НЕКТАРУ</w:t>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 xml:space="preserve">Бджоли виготовляють мед для виживання. Для них він є єдиним важливим продуктом харчування. Якщо у вулику </w:t>
      </w:r>
      <w:r>
        <w:rPr>
          <w:rFonts w:ascii="Times New Roman" w:hAnsi="Times New Roman" w:cs="Times New Roman"/>
          <w:sz w:val="28"/>
          <w:szCs w:val="28"/>
        </w:rPr>
        <w:t>живе 60</w:t>
      </w:r>
      <w:r>
        <w:rPr>
          <w:rFonts w:ascii="Times New Roman" w:hAnsi="Times New Roman" w:cs="Times New Roman"/>
          <w:sz w:val="28"/>
          <w:szCs w:val="28"/>
          <w:lang w:val="en-US"/>
        </w:rPr>
        <w:t> </w:t>
      </w:r>
      <w:r w:rsidRPr="000250C2">
        <w:rPr>
          <w:rFonts w:ascii="Times New Roman" w:hAnsi="Times New Roman" w:cs="Times New Roman"/>
          <w:sz w:val="28"/>
          <w:szCs w:val="28"/>
        </w:rPr>
        <w:t xml:space="preserve">000 бджіл, приблизно одна третина з них буде задіяною в зборі нектару, який потім перетворюватиметься на мед домашніми бджолами. Невелика кількість бджіл виконує роботу фуражирів, або шукачів. Вони знаходять джерело нектару й потім повертаються до вулика, щоб </w:t>
      </w:r>
      <w:r>
        <w:rPr>
          <w:rFonts w:ascii="Times New Roman" w:hAnsi="Times New Roman" w:cs="Times New Roman"/>
          <w:sz w:val="28"/>
          <w:szCs w:val="28"/>
        </w:rPr>
        <w:t>повідомити</w:t>
      </w:r>
      <w:r w:rsidRPr="000250C2">
        <w:rPr>
          <w:rFonts w:ascii="Times New Roman" w:hAnsi="Times New Roman" w:cs="Times New Roman"/>
          <w:sz w:val="28"/>
          <w:szCs w:val="28"/>
        </w:rPr>
        <w:t xml:space="preserve"> іншим бджолам, де в</w:t>
      </w:r>
      <w:r>
        <w:rPr>
          <w:rFonts w:ascii="Times New Roman" w:hAnsi="Times New Roman" w:cs="Times New Roman"/>
          <w:sz w:val="28"/>
          <w:szCs w:val="28"/>
        </w:rPr>
        <w:t>о</w:t>
      </w:r>
      <w:r w:rsidRPr="000250C2">
        <w:rPr>
          <w:rFonts w:ascii="Times New Roman" w:hAnsi="Times New Roman" w:cs="Times New Roman"/>
          <w:sz w:val="28"/>
          <w:szCs w:val="28"/>
        </w:rPr>
        <w:t>н</w:t>
      </w:r>
      <w:r>
        <w:rPr>
          <w:rFonts w:ascii="Times New Roman" w:hAnsi="Times New Roman" w:cs="Times New Roman"/>
          <w:sz w:val="28"/>
          <w:szCs w:val="28"/>
        </w:rPr>
        <w:t>о</w:t>
      </w:r>
      <w:r w:rsidRPr="000250C2">
        <w:rPr>
          <w:rFonts w:ascii="Times New Roman" w:hAnsi="Times New Roman" w:cs="Times New Roman"/>
          <w:sz w:val="28"/>
          <w:szCs w:val="28"/>
        </w:rPr>
        <w:t xml:space="preserve"> знаходиться.</w:t>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Фуражири повідомляють іншим бджолам про те, де знаходиться джерело нектару, виконуючи танець і в такий спосіб подаючи інформацію про напрямок, у якому бджолам доведеться летіти, та про відстань, яку їм доведеться подолати. Під час такого танцю бджола гойдає своїм животом із боку в бік, одночасно рухаючись колами, які разом утворюють контур ц</w:t>
      </w:r>
      <w:r>
        <w:rPr>
          <w:rFonts w:ascii="Times New Roman" w:hAnsi="Times New Roman" w:cs="Times New Roman"/>
          <w:sz w:val="28"/>
          <w:szCs w:val="28"/>
        </w:rPr>
        <w:t>ифри 8.</w:t>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Рух бджіл під час танцю відповідає схемі, зображеній на наведеному нижче малюнку.</w:t>
      </w:r>
    </w:p>
    <w:p w:rsidR="000250C2" w:rsidRDefault="000250C2" w:rsidP="000250C2">
      <w:pPr>
        <w:spacing w:after="0" w:line="240" w:lineRule="auto"/>
        <w:jc w:val="center"/>
        <w:rPr>
          <w:rFonts w:ascii="Times New Roman" w:hAnsi="Times New Roman" w:cs="Times New Roman"/>
          <w:sz w:val="28"/>
          <w:szCs w:val="28"/>
        </w:rPr>
      </w:pPr>
      <w:r>
        <w:rPr>
          <w:noProof/>
          <w:lang w:eastAsia="uk-UA"/>
        </w:rPr>
        <w:drawing>
          <wp:inline distT="0" distB="0" distL="0" distR="0">
            <wp:extent cx="4419600" cy="2266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8575" cy="2276683"/>
                    </a:xfrm>
                    <a:prstGeom prst="rect">
                      <a:avLst/>
                    </a:prstGeom>
                  </pic:spPr>
                </pic:pic>
              </a:graphicData>
            </a:graphic>
          </wp:inline>
        </w:drawing>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На малюнку зображено бджолу, яка виконує танок усередині вулика на горизонтальній поверхні медових стільни</w:t>
      </w:r>
      <w:r>
        <w:rPr>
          <w:rFonts w:ascii="Times New Roman" w:hAnsi="Times New Roman" w:cs="Times New Roman"/>
          <w:sz w:val="28"/>
          <w:szCs w:val="28"/>
        </w:rPr>
        <w:t>ків. Якщо середня частина цифри </w:t>
      </w:r>
      <w:r w:rsidRPr="000250C2">
        <w:rPr>
          <w:rFonts w:ascii="Times New Roman" w:hAnsi="Times New Roman" w:cs="Times New Roman"/>
          <w:sz w:val="28"/>
          <w:szCs w:val="28"/>
        </w:rPr>
        <w:t>8 указує чітко вгору, це означає, що бджоли зможуть знайти собі їжу, коли полетять у напрямку со</w:t>
      </w:r>
      <w:r>
        <w:rPr>
          <w:rFonts w:ascii="Times New Roman" w:hAnsi="Times New Roman" w:cs="Times New Roman"/>
          <w:sz w:val="28"/>
          <w:szCs w:val="28"/>
        </w:rPr>
        <w:t>нця. Якщо середня частина цифри </w:t>
      </w:r>
      <w:r w:rsidRPr="000250C2">
        <w:rPr>
          <w:rFonts w:ascii="Times New Roman" w:hAnsi="Times New Roman" w:cs="Times New Roman"/>
          <w:sz w:val="28"/>
          <w:szCs w:val="28"/>
        </w:rPr>
        <w:t xml:space="preserve">8 указує вправо, їжа знаходиться праворуч від </w:t>
      </w:r>
      <w:r>
        <w:rPr>
          <w:rFonts w:ascii="Times New Roman" w:hAnsi="Times New Roman" w:cs="Times New Roman"/>
          <w:sz w:val="28"/>
          <w:szCs w:val="28"/>
        </w:rPr>
        <w:t>сонця.</w:t>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 xml:space="preserve">Відстань від вулика до їжі позначається відтинком часу, упродовж якого бджола гойдає своїм животом. Якщо їжа знаходиться доволі близько, бджола </w:t>
      </w:r>
      <w:r w:rsidR="00A50A8F">
        <w:rPr>
          <w:rFonts w:ascii="Times New Roman" w:hAnsi="Times New Roman" w:cs="Times New Roman"/>
          <w:sz w:val="28"/>
          <w:szCs w:val="28"/>
        </w:rPr>
        <w:t>гойдає животом упродовж незнач</w:t>
      </w:r>
      <w:r w:rsidRPr="000250C2">
        <w:rPr>
          <w:rFonts w:ascii="Times New Roman" w:hAnsi="Times New Roman" w:cs="Times New Roman"/>
          <w:sz w:val="28"/>
          <w:szCs w:val="28"/>
        </w:rPr>
        <w:t xml:space="preserve">ного проміжку часу. Якщо далеко – вона </w:t>
      </w:r>
      <w:r w:rsidR="000E6D3F">
        <w:rPr>
          <w:rFonts w:ascii="Times New Roman" w:hAnsi="Times New Roman" w:cs="Times New Roman"/>
          <w:sz w:val="28"/>
          <w:szCs w:val="28"/>
        </w:rPr>
        <w:t>гойдає своїм животом довго.</w:t>
      </w:r>
    </w:p>
    <w:p w:rsidR="000250C2" w:rsidRPr="000E6D3F" w:rsidRDefault="000250C2" w:rsidP="000E6D3F">
      <w:pPr>
        <w:spacing w:after="0" w:line="240" w:lineRule="auto"/>
        <w:jc w:val="center"/>
        <w:rPr>
          <w:rFonts w:ascii="Times New Roman" w:hAnsi="Times New Roman" w:cs="Times New Roman"/>
          <w:b/>
          <w:sz w:val="28"/>
          <w:szCs w:val="28"/>
        </w:rPr>
      </w:pPr>
      <w:bookmarkStart w:id="0" w:name="_GoBack"/>
      <w:bookmarkEnd w:id="0"/>
      <w:r w:rsidRPr="000E6D3F">
        <w:rPr>
          <w:rFonts w:ascii="Times New Roman" w:hAnsi="Times New Roman" w:cs="Times New Roman"/>
          <w:b/>
          <w:sz w:val="28"/>
          <w:szCs w:val="28"/>
        </w:rPr>
        <w:lastRenderedPageBreak/>
        <w:t>ВИГОТОВЛЕННЯ МЕДУ</w:t>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Коли бджоли дістаються вулика, принісши нектар, вони передають його домашнім бджолам. Це робочі бджоли, які пережовують нектар за допомогою своїх мандибул, піддаючи його обробц</w:t>
      </w:r>
      <w:r w:rsidR="000E6D3F">
        <w:rPr>
          <w:rFonts w:ascii="Times New Roman" w:hAnsi="Times New Roman" w:cs="Times New Roman"/>
          <w:sz w:val="28"/>
          <w:szCs w:val="28"/>
        </w:rPr>
        <w:t xml:space="preserve">і теплим сухим повітрям вулика. </w:t>
      </w:r>
      <w:r w:rsidRPr="000250C2">
        <w:rPr>
          <w:rFonts w:ascii="Times New Roman" w:hAnsi="Times New Roman" w:cs="Times New Roman"/>
          <w:sz w:val="28"/>
          <w:szCs w:val="28"/>
        </w:rPr>
        <w:t>Річ у тім, що тільки-но зібраний нектар містит</w:t>
      </w:r>
      <w:r w:rsidR="000E6D3F">
        <w:rPr>
          <w:rFonts w:ascii="Times New Roman" w:hAnsi="Times New Roman" w:cs="Times New Roman"/>
          <w:sz w:val="28"/>
          <w:szCs w:val="28"/>
        </w:rPr>
        <w:t>ь цукор і мінерали, майже на 80 </w:t>
      </w:r>
      <w:r w:rsidRPr="000250C2">
        <w:rPr>
          <w:rFonts w:ascii="Times New Roman" w:hAnsi="Times New Roman" w:cs="Times New Roman"/>
          <w:sz w:val="28"/>
          <w:szCs w:val="28"/>
        </w:rPr>
        <w:t xml:space="preserve">% змішані з водою. 10–20 хвилин по тому, як більша частина надмірної води перетвориться на пару, домашні робочі бджоли розміщують нектар у медових стільниках, де випаровування продовжується. Через три дні мед </w:t>
      </w:r>
      <w:r w:rsidR="000E6D3F">
        <w:rPr>
          <w:rFonts w:ascii="Times New Roman" w:hAnsi="Times New Roman" w:cs="Times New Roman"/>
          <w:sz w:val="28"/>
          <w:szCs w:val="28"/>
        </w:rPr>
        <w:t xml:space="preserve">у стільниках містить близько 20 % води. </w:t>
      </w:r>
      <w:r w:rsidRPr="000250C2">
        <w:rPr>
          <w:rFonts w:ascii="Times New Roman" w:hAnsi="Times New Roman" w:cs="Times New Roman"/>
          <w:sz w:val="28"/>
          <w:szCs w:val="28"/>
        </w:rPr>
        <w:t>На цьому етапі бджоли вкривають мед у стільниках тонким шаром бджолиного воску, який самі ж і виробляють.</w:t>
      </w:r>
    </w:p>
    <w:p w:rsid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Кожного конкретного разу бджоли одного вулика, як правило, збирають нектар того самого типу рослин під час їх цвітіння та на тій самій території. Одними з найважливіших джерел нектару є фруктові дерева, конюшина та квітучі дерева.</w:t>
      </w:r>
    </w:p>
    <w:p w:rsidR="000E6D3F" w:rsidRPr="000250C2" w:rsidRDefault="000E6D3F" w:rsidP="000250C2">
      <w:pPr>
        <w:spacing w:after="0" w:line="240" w:lineRule="auto"/>
        <w:ind w:firstLine="709"/>
        <w:jc w:val="both"/>
        <w:rPr>
          <w:rFonts w:ascii="Times New Roman" w:hAnsi="Times New Roman" w:cs="Times New Roman"/>
          <w:sz w:val="28"/>
          <w:szCs w:val="28"/>
        </w:rPr>
      </w:pPr>
    </w:p>
    <w:p w:rsidR="000250C2" w:rsidRPr="000E6D3F" w:rsidRDefault="000250C2" w:rsidP="000250C2">
      <w:pPr>
        <w:spacing w:after="0" w:line="240" w:lineRule="auto"/>
        <w:ind w:firstLine="709"/>
        <w:jc w:val="both"/>
        <w:rPr>
          <w:rFonts w:ascii="Times New Roman" w:hAnsi="Times New Roman" w:cs="Times New Roman"/>
          <w:b/>
          <w:sz w:val="28"/>
          <w:szCs w:val="28"/>
        </w:rPr>
      </w:pPr>
      <w:r w:rsidRPr="000E6D3F">
        <w:rPr>
          <w:rFonts w:ascii="Times New Roman" w:hAnsi="Times New Roman" w:cs="Times New Roman"/>
          <w:b/>
          <w:sz w:val="28"/>
          <w:szCs w:val="28"/>
        </w:rPr>
        <w:t>СЛОВНИК</w:t>
      </w:r>
    </w:p>
    <w:p w:rsidR="000250C2" w:rsidRP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 xml:space="preserve">Домашня бджола – </w:t>
      </w:r>
      <w:r w:rsidRPr="000E6D3F">
        <w:rPr>
          <w:rFonts w:ascii="Times New Roman" w:hAnsi="Times New Roman" w:cs="Times New Roman"/>
          <w:i/>
          <w:sz w:val="28"/>
          <w:szCs w:val="28"/>
        </w:rPr>
        <w:t>робоча бджола, що працює всередині вулика</w:t>
      </w:r>
      <w:r w:rsidRPr="000250C2">
        <w:rPr>
          <w:rFonts w:ascii="Times New Roman" w:hAnsi="Times New Roman" w:cs="Times New Roman"/>
          <w:sz w:val="28"/>
          <w:szCs w:val="28"/>
        </w:rPr>
        <w:t>.</w:t>
      </w:r>
    </w:p>
    <w:p w:rsidR="000250C2" w:rsidRDefault="000250C2" w:rsidP="000250C2">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 xml:space="preserve">Мандибула – </w:t>
      </w:r>
      <w:r w:rsidRPr="000E6D3F">
        <w:rPr>
          <w:rFonts w:ascii="Times New Roman" w:hAnsi="Times New Roman" w:cs="Times New Roman"/>
          <w:i/>
          <w:sz w:val="28"/>
          <w:szCs w:val="28"/>
        </w:rPr>
        <w:t>ротовий отвір</w:t>
      </w:r>
      <w:r w:rsidRPr="000250C2">
        <w:rPr>
          <w:rFonts w:ascii="Times New Roman" w:hAnsi="Times New Roman" w:cs="Times New Roman"/>
          <w:sz w:val="28"/>
          <w:szCs w:val="28"/>
        </w:rPr>
        <w:t>.</w:t>
      </w:r>
      <w:r w:rsidRPr="000250C2">
        <w:rPr>
          <w:rFonts w:ascii="Times New Roman" w:hAnsi="Times New Roman" w:cs="Times New Roman"/>
          <w:sz w:val="28"/>
          <w:szCs w:val="28"/>
        </w:rPr>
        <w:cr/>
      </w:r>
    </w:p>
    <w:p w:rsidR="000E6D3F" w:rsidRPr="000E6D3F" w:rsidRDefault="000E6D3F" w:rsidP="000E6D3F">
      <w:pPr>
        <w:tabs>
          <w:tab w:val="left" w:pos="9214"/>
        </w:tabs>
        <w:spacing w:after="0" w:line="240" w:lineRule="auto"/>
        <w:ind w:firstLine="851"/>
        <w:jc w:val="both"/>
        <w:rPr>
          <w:rFonts w:ascii="Times New Roman" w:hAnsi="Times New Roman"/>
          <w:sz w:val="28"/>
          <w:szCs w:val="28"/>
        </w:rPr>
      </w:pPr>
      <w:r w:rsidRPr="000E6D3F">
        <w:rPr>
          <w:rFonts w:ascii="Times New Roman" w:hAnsi="Times New Roman"/>
          <w:i/>
          <w:sz w:val="28"/>
          <w:szCs w:val="28"/>
        </w:rPr>
        <w:t>У завданнях 1, 3 обведіть кружечком правильну, на вашу думку, відповідь. Якщо ви передумали та вирішили обрати іншу відповідь, то заштрихуйте кружечок напроти обраної вами раніше відповіді та обведіть кружечком ту відповідь, яку вважаєте правильною</w:t>
      </w:r>
      <w:r w:rsidRPr="000E6D3F">
        <w:rPr>
          <w:rFonts w:ascii="Times New Roman" w:hAnsi="Times New Roman"/>
          <w:sz w:val="28"/>
          <w:szCs w:val="28"/>
        </w:rPr>
        <w:t>.</w:t>
      </w:r>
    </w:p>
    <w:p w:rsidR="000E6D3F" w:rsidRPr="008B3EB3" w:rsidRDefault="000E6D3F" w:rsidP="000E6D3F">
      <w:pPr>
        <w:tabs>
          <w:tab w:val="left" w:pos="9214"/>
        </w:tabs>
        <w:spacing w:after="0" w:line="240" w:lineRule="auto"/>
        <w:ind w:firstLine="851"/>
        <w:jc w:val="both"/>
        <w:rPr>
          <w:rFonts w:ascii="Times New Roman" w:hAnsi="Times New Roman"/>
          <w:i/>
          <w:sz w:val="28"/>
          <w:szCs w:val="28"/>
        </w:rPr>
      </w:pPr>
      <w:r w:rsidRPr="008B3EB3">
        <w:rPr>
          <w:rFonts w:ascii="Times New Roman" w:hAnsi="Times New Roman"/>
          <w:i/>
          <w:sz w:val="28"/>
          <w:szCs w:val="28"/>
        </w:rPr>
        <w:t>Завдання 2 потребує вашої письмової відповіді, яку необхідно записати над лінією в порожньому рядку.</w:t>
      </w:r>
    </w:p>
    <w:p w:rsidR="000E6D3F" w:rsidRDefault="000E6D3F" w:rsidP="005B2C9B">
      <w:pPr>
        <w:spacing w:after="0" w:line="240" w:lineRule="auto"/>
        <w:ind w:firstLine="709"/>
        <w:jc w:val="both"/>
        <w:rPr>
          <w:rFonts w:ascii="Times New Roman" w:hAnsi="Times New Roman" w:cs="Times New Roman"/>
          <w:sz w:val="28"/>
          <w:szCs w:val="28"/>
        </w:rPr>
      </w:pPr>
    </w:p>
    <w:p w:rsidR="000250C2" w:rsidRPr="000250C2" w:rsidRDefault="000250C2" w:rsidP="005B2C9B">
      <w:pPr>
        <w:spacing w:after="0" w:line="240" w:lineRule="auto"/>
        <w:ind w:firstLine="709"/>
        <w:jc w:val="both"/>
        <w:rPr>
          <w:rFonts w:ascii="Times New Roman" w:hAnsi="Times New Roman" w:cs="Times New Roman"/>
          <w:sz w:val="28"/>
          <w:szCs w:val="28"/>
        </w:rPr>
      </w:pPr>
      <w:r w:rsidRPr="000E6D3F">
        <w:rPr>
          <w:rFonts w:ascii="Times New Roman" w:hAnsi="Times New Roman" w:cs="Times New Roman"/>
          <w:b/>
          <w:sz w:val="28"/>
          <w:szCs w:val="28"/>
        </w:rPr>
        <w:t>Завдання 1</w:t>
      </w:r>
    </w:p>
    <w:p w:rsidR="000250C2" w:rsidRPr="000250C2" w:rsidRDefault="000E6D3F" w:rsidP="005B2C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якою метою</w:t>
      </w:r>
      <w:r w:rsidR="000250C2" w:rsidRPr="000250C2">
        <w:rPr>
          <w:rFonts w:ascii="Times New Roman" w:hAnsi="Times New Roman" w:cs="Times New Roman"/>
          <w:sz w:val="28"/>
          <w:szCs w:val="28"/>
        </w:rPr>
        <w:t xml:space="preserve"> бджоли танцюють?</w:t>
      </w:r>
    </w:p>
    <w:p w:rsidR="000250C2" w:rsidRPr="000250C2" w:rsidRDefault="008B3EB3"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A</w:t>
      </w:r>
      <w:r>
        <w:rPr>
          <w:rFonts w:ascii="Times New Roman" w:hAnsi="Times New Roman" w:cs="Times New Roman"/>
          <w:sz w:val="28"/>
          <w:szCs w:val="28"/>
        </w:rPr>
        <w:tab/>
      </w:r>
      <w:r w:rsidR="000250C2" w:rsidRPr="000250C2">
        <w:rPr>
          <w:rFonts w:ascii="Times New Roman" w:hAnsi="Times New Roman" w:cs="Times New Roman"/>
          <w:sz w:val="28"/>
          <w:szCs w:val="28"/>
        </w:rPr>
        <w:t>Відсвяткувати успішне виробництво меду.</w:t>
      </w:r>
    </w:p>
    <w:p w:rsidR="000250C2" w:rsidRPr="000250C2" w:rsidRDefault="008B3EB3"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B</w:t>
      </w:r>
      <w:r>
        <w:rPr>
          <w:rFonts w:ascii="Times New Roman" w:hAnsi="Times New Roman" w:cs="Times New Roman"/>
          <w:sz w:val="28"/>
          <w:szCs w:val="28"/>
        </w:rPr>
        <w:tab/>
      </w:r>
      <w:r w:rsidR="000250C2" w:rsidRPr="000250C2">
        <w:rPr>
          <w:rFonts w:ascii="Times New Roman" w:hAnsi="Times New Roman" w:cs="Times New Roman"/>
          <w:sz w:val="28"/>
          <w:szCs w:val="28"/>
        </w:rPr>
        <w:t>Указати тип рослини, яку знайшли фуражери.</w:t>
      </w:r>
    </w:p>
    <w:p w:rsidR="000250C2" w:rsidRPr="000250C2" w:rsidRDefault="008B3EB3"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C</w:t>
      </w:r>
      <w:r>
        <w:rPr>
          <w:rFonts w:ascii="Times New Roman" w:hAnsi="Times New Roman" w:cs="Times New Roman"/>
          <w:sz w:val="28"/>
          <w:szCs w:val="28"/>
        </w:rPr>
        <w:tab/>
      </w:r>
      <w:r w:rsidR="000250C2" w:rsidRPr="000250C2">
        <w:rPr>
          <w:rFonts w:ascii="Times New Roman" w:hAnsi="Times New Roman" w:cs="Times New Roman"/>
          <w:sz w:val="28"/>
          <w:szCs w:val="28"/>
        </w:rPr>
        <w:t>Відзначити на</w:t>
      </w:r>
      <w:r>
        <w:rPr>
          <w:rFonts w:ascii="Times New Roman" w:hAnsi="Times New Roman" w:cs="Times New Roman"/>
          <w:sz w:val="28"/>
          <w:szCs w:val="28"/>
        </w:rPr>
        <w:t>родження нової бджолиної матки.</w:t>
      </w:r>
    </w:p>
    <w:p w:rsidR="000250C2" w:rsidRPr="000250C2" w:rsidRDefault="008B3EB3"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D</w:t>
      </w:r>
      <w:r>
        <w:rPr>
          <w:rFonts w:ascii="Times New Roman" w:hAnsi="Times New Roman" w:cs="Times New Roman"/>
          <w:sz w:val="28"/>
          <w:szCs w:val="28"/>
        </w:rPr>
        <w:tab/>
      </w:r>
      <w:r w:rsidR="000250C2" w:rsidRPr="000250C2">
        <w:rPr>
          <w:rFonts w:ascii="Times New Roman" w:hAnsi="Times New Roman" w:cs="Times New Roman"/>
          <w:sz w:val="28"/>
          <w:szCs w:val="28"/>
        </w:rPr>
        <w:t>Указати, де фуражери знайшли їжу.</w:t>
      </w:r>
    </w:p>
    <w:p w:rsidR="008B3EB3" w:rsidRDefault="008B3EB3" w:rsidP="005B2C9B">
      <w:pPr>
        <w:spacing w:after="0" w:line="240" w:lineRule="auto"/>
        <w:ind w:firstLine="709"/>
        <w:jc w:val="both"/>
        <w:rPr>
          <w:rFonts w:ascii="Times New Roman" w:hAnsi="Times New Roman" w:cs="Times New Roman"/>
          <w:sz w:val="28"/>
          <w:szCs w:val="28"/>
        </w:rPr>
      </w:pPr>
    </w:p>
    <w:p w:rsidR="008B3EB3" w:rsidRPr="000250C2" w:rsidRDefault="008B3EB3" w:rsidP="005B2C9B">
      <w:pPr>
        <w:spacing w:after="0" w:line="240" w:lineRule="auto"/>
        <w:ind w:firstLine="709"/>
        <w:jc w:val="both"/>
        <w:rPr>
          <w:rFonts w:ascii="Times New Roman" w:hAnsi="Times New Roman" w:cs="Times New Roman"/>
          <w:sz w:val="28"/>
          <w:szCs w:val="28"/>
        </w:rPr>
      </w:pPr>
      <w:r w:rsidRPr="008B3EB3">
        <w:rPr>
          <w:rFonts w:ascii="Times New Roman" w:hAnsi="Times New Roman" w:cs="Times New Roman"/>
          <w:b/>
          <w:sz w:val="28"/>
          <w:szCs w:val="28"/>
        </w:rPr>
        <w:t>Завдання 2</w:t>
      </w:r>
    </w:p>
    <w:p w:rsidR="008B3EB3" w:rsidRPr="000250C2" w:rsidRDefault="008B3EB3" w:rsidP="005B2C9B">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Укажіть три основні джерела нектару.</w:t>
      </w:r>
    </w:p>
    <w:p w:rsidR="008B3EB3" w:rsidRPr="000250C2" w:rsidRDefault="008B3EB3" w:rsidP="005B2C9B">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1. __________________________________________</w:t>
      </w:r>
    </w:p>
    <w:p w:rsidR="008B3EB3" w:rsidRPr="000250C2" w:rsidRDefault="008B3EB3" w:rsidP="005B2C9B">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2. __________________________________________</w:t>
      </w:r>
    </w:p>
    <w:p w:rsidR="000250C2" w:rsidRPr="004D509C" w:rsidRDefault="008B3EB3" w:rsidP="000A5C91">
      <w:pPr>
        <w:spacing w:after="0" w:line="240" w:lineRule="auto"/>
        <w:ind w:left="709"/>
        <w:jc w:val="both"/>
        <w:rPr>
          <w:rFonts w:ascii="Times New Roman" w:hAnsi="Times New Roman" w:cs="Times New Roman"/>
          <w:sz w:val="28"/>
          <w:szCs w:val="28"/>
        </w:rPr>
      </w:pPr>
      <w:r w:rsidRPr="000250C2">
        <w:rPr>
          <w:rFonts w:ascii="Times New Roman" w:hAnsi="Times New Roman" w:cs="Times New Roman"/>
          <w:sz w:val="28"/>
          <w:szCs w:val="28"/>
        </w:rPr>
        <w:t>3. __________________________________________</w:t>
      </w:r>
      <w:r w:rsidRPr="000250C2">
        <w:rPr>
          <w:rFonts w:ascii="Times New Roman" w:hAnsi="Times New Roman" w:cs="Times New Roman"/>
          <w:sz w:val="28"/>
          <w:szCs w:val="28"/>
        </w:rPr>
        <w:cr/>
      </w:r>
    </w:p>
    <w:p w:rsidR="004D509C" w:rsidRPr="000250C2" w:rsidRDefault="004D509C" w:rsidP="005B2C9B">
      <w:pPr>
        <w:spacing w:after="0" w:line="240" w:lineRule="auto"/>
        <w:ind w:firstLine="709"/>
        <w:jc w:val="both"/>
        <w:rPr>
          <w:rFonts w:ascii="Times New Roman" w:hAnsi="Times New Roman" w:cs="Times New Roman"/>
          <w:sz w:val="28"/>
          <w:szCs w:val="28"/>
        </w:rPr>
      </w:pPr>
      <w:r w:rsidRPr="004D509C">
        <w:rPr>
          <w:rFonts w:ascii="Times New Roman" w:hAnsi="Times New Roman" w:cs="Times New Roman"/>
          <w:b/>
          <w:sz w:val="28"/>
          <w:szCs w:val="28"/>
        </w:rPr>
        <w:t>Завдання 3</w:t>
      </w:r>
    </w:p>
    <w:p w:rsidR="004D509C" w:rsidRPr="000250C2" w:rsidRDefault="004D509C" w:rsidP="005B2C9B">
      <w:pPr>
        <w:spacing w:after="0" w:line="240" w:lineRule="auto"/>
        <w:ind w:firstLine="709"/>
        <w:jc w:val="both"/>
        <w:rPr>
          <w:rFonts w:ascii="Times New Roman" w:hAnsi="Times New Roman" w:cs="Times New Roman"/>
          <w:sz w:val="28"/>
          <w:szCs w:val="28"/>
        </w:rPr>
      </w:pPr>
      <w:r w:rsidRPr="000250C2">
        <w:rPr>
          <w:rFonts w:ascii="Times New Roman" w:hAnsi="Times New Roman" w:cs="Times New Roman"/>
          <w:sz w:val="28"/>
          <w:szCs w:val="28"/>
        </w:rPr>
        <w:t>У чому полягає головна відмінність між нектаром і медом?</w:t>
      </w:r>
    </w:p>
    <w:p w:rsidR="004D509C" w:rsidRPr="000250C2" w:rsidRDefault="004D509C"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A</w:t>
      </w:r>
      <w:r>
        <w:rPr>
          <w:rFonts w:ascii="Times New Roman" w:hAnsi="Times New Roman" w:cs="Times New Roman"/>
          <w:sz w:val="28"/>
          <w:szCs w:val="28"/>
        </w:rPr>
        <w:tab/>
      </w:r>
      <w:r w:rsidRPr="000250C2">
        <w:rPr>
          <w:rFonts w:ascii="Times New Roman" w:hAnsi="Times New Roman" w:cs="Times New Roman"/>
          <w:sz w:val="28"/>
          <w:szCs w:val="28"/>
        </w:rPr>
        <w:t>У частці води в речовині.</w:t>
      </w:r>
    </w:p>
    <w:p w:rsidR="004D509C" w:rsidRPr="000250C2" w:rsidRDefault="004D509C"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B</w:t>
      </w:r>
      <w:r>
        <w:rPr>
          <w:rFonts w:ascii="Times New Roman" w:hAnsi="Times New Roman" w:cs="Times New Roman"/>
          <w:sz w:val="28"/>
          <w:szCs w:val="28"/>
        </w:rPr>
        <w:tab/>
      </w:r>
      <w:r w:rsidRPr="000250C2">
        <w:rPr>
          <w:rFonts w:ascii="Times New Roman" w:hAnsi="Times New Roman" w:cs="Times New Roman"/>
          <w:sz w:val="28"/>
          <w:szCs w:val="28"/>
        </w:rPr>
        <w:t>У співвідношенні цукру та мінералів у речовині.</w:t>
      </w:r>
    </w:p>
    <w:p w:rsidR="004D509C" w:rsidRPr="000250C2" w:rsidRDefault="004D509C"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C</w:t>
      </w:r>
      <w:r>
        <w:rPr>
          <w:rFonts w:ascii="Times New Roman" w:hAnsi="Times New Roman" w:cs="Times New Roman"/>
          <w:sz w:val="28"/>
          <w:szCs w:val="28"/>
        </w:rPr>
        <w:tab/>
      </w:r>
      <w:r w:rsidRPr="000250C2">
        <w:rPr>
          <w:rFonts w:ascii="Times New Roman" w:hAnsi="Times New Roman" w:cs="Times New Roman"/>
          <w:sz w:val="28"/>
          <w:szCs w:val="28"/>
        </w:rPr>
        <w:t>У типі рослини, з якої зібрано речовину.</w:t>
      </w:r>
    </w:p>
    <w:p w:rsidR="004D509C" w:rsidRDefault="004D509C" w:rsidP="005B2C9B">
      <w:pPr>
        <w:spacing w:after="0" w:line="240" w:lineRule="auto"/>
        <w:ind w:firstLine="709"/>
        <w:jc w:val="both"/>
        <w:rPr>
          <w:rFonts w:ascii="Times New Roman" w:hAnsi="Times New Roman" w:cs="Times New Roman"/>
          <w:sz w:val="28"/>
          <w:szCs w:val="28"/>
        </w:rPr>
      </w:pPr>
      <w:r w:rsidRPr="002A28D1">
        <w:rPr>
          <w:rFonts w:ascii="Times New Roman" w:hAnsi="Times New Roman" w:cs="Times New Roman"/>
          <w:b/>
          <w:sz w:val="28"/>
          <w:szCs w:val="28"/>
        </w:rPr>
        <w:t>D</w:t>
      </w:r>
      <w:r>
        <w:rPr>
          <w:rFonts w:ascii="Times New Roman" w:hAnsi="Times New Roman" w:cs="Times New Roman"/>
          <w:sz w:val="28"/>
          <w:szCs w:val="28"/>
        </w:rPr>
        <w:tab/>
      </w:r>
      <w:r w:rsidRPr="000250C2">
        <w:rPr>
          <w:rFonts w:ascii="Times New Roman" w:hAnsi="Times New Roman" w:cs="Times New Roman"/>
          <w:sz w:val="28"/>
          <w:szCs w:val="28"/>
        </w:rPr>
        <w:t>У типі бджоли, яка переробляє речовину.</w:t>
      </w:r>
    </w:p>
    <w:p w:rsidR="004D509C" w:rsidRDefault="004D509C" w:rsidP="000250C2">
      <w:pPr>
        <w:spacing w:after="0" w:line="240" w:lineRule="auto"/>
        <w:ind w:firstLine="709"/>
        <w:rPr>
          <w:rFonts w:ascii="Times New Roman" w:hAnsi="Times New Roman" w:cs="Times New Roman"/>
          <w:sz w:val="28"/>
          <w:szCs w:val="28"/>
        </w:rPr>
      </w:pPr>
    </w:p>
    <w:p w:rsidR="00750633" w:rsidRDefault="00750633" w:rsidP="00EE4A5A">
      <w:pPr>
        <w:tabs>
          <w:tab w:val="left" w:pos="9214"/>
        </w:tabs>
        <w:spacing w:after="0" w:line="240" w:lineRule="auto"/>
        <w:jc w:val="center"/>
        <w:rPr>
          <w:rFonts w:ascii="Times New Roman" w:hAnsi="Times New Roman"/>
          <w:b/>
          <w:sz w:val="28"/>
          <w:szCs w:val="28"/>
        </w:rPr>
      </w:pPr>
    </w:p>
    <w:p w:rsidR="00750633" w:rsidRDefault="00750633" w:rsidP="00EE4A5A">
      <w:pPr>
        <w:tabs>
          <w:tab w:val="left" w:pos="9214"/>
        </w:tabs>
        <w:spacing w:after="0" w:line="240" w:lineRule="auto"/>
        <w:jc w:val="center"/>
        <w:rPr>
          <w:rFonts w:ascii="Times New Roman" w:hAnsi="Times New Roman"/>
          <w:b/>
          <w:sz w:val="28"/>
          <w:szCs w:val="28"/>
        </w:rPr>
      </w:pPr>
    </w:p>
    <w:p w:rsidR="0046776C" w:rsidRPr="00466997" w:rsidRDefault="0046776C" w:rsidP="00EE4A5A">
      <w:pPr>
        <w:tabs>
          <w:tab w:val="left" w:pos="9214"/>
        </w:tabs>
        <w:spacing w:after="0" w:line="240" w:lineRule="auto"/>
        <w:jc w:val="center"/>
        <w:rPr>
          <w:rFonts w:ascii="Times New Roman" w:hAnsi="Times New Roman"/>
          <w:b/>
          <w:sz w:val="28"/>
          <w:szCs w:val="28"/>
          <w:u w:val="single"/>
        </w:rPr>
      </w:pPr>
      <w:r w:rsidRPr="00466997">
        <w:rPr>
          <w:rFonts w:ascii="Times New Roman" w:hAnsi="Times New Roman"/>
          <w:b/>
          <w:sz w:val="28"/>
          <w:szCs w:val="28"/>
          <w:u w:val="single"/>
        </w:rPr>
        <w:lastRenderedPageBreak/>
        <w:t>ІІ. Математика</w:t>
      </w:r>
    </w:p>
    <w:p w:rsidR="00550A3B" w:rsidRPr="003663FB" w:rsidRDefault="00550A3B" w:rsidP="00EE4A5A">
      <w:pPr>
        <w:tabs>
          <w:tab w:val="left" w:pos="9214"/>
        </w:tabs>
        <w:spacing w:after="0" w:line="240" w:lineRule="auto"/>
        <w:jc w:val="both"/>
        <w:rPr>
          <w:rFonts w:ascii="Times New Roman" w:hAnsi="Times New Roman"/>
          <w:sz w:val="28"/>
          <w:szCs w:val="28"/>
          <w:highlight w:val="yellow"/>
        </w:rPr>
      </w:pPr>
    </w:p>
    <w:p w:rsidR="001A58C2" w:rsidRPr="001A58C2" w:rsidRDefault="001A58C2" w:rsidP="00EE4A5A">
      <w:pPr>
        <w:spacing w:after="0" w:line="240" w:lineRule="auto"/>
        <w:jc w:val="center"/>
        <w:rPr>
          <w:rFonts w:ascii="Times New Roman" w:eastAsia="Calibri" w:hAnsi="Times New Roman" w:cs="Times New Roman"/>
          <w:b/>
          <w:kern w:val="24"/>
          <w:sz w:val="28"/>
          <w:szCs w:val="28"/>
        </w:rPr>
      </w:pPr>
      <w:r w:rsidRPr="001A58C2">
        <w:rPr>
          <w:rFonts w:ascii="Times New Roman" w:eastAsia="Calibri" w:hAnsi="Times New Roman" w:cs="Times New Roman"/>
          <w:b/>
          <w:kern w:val="24"/>
          <w:sz w:val="28"/>
          <w:szCs w:val="28"/>
        </w:rPr>
        <w:t>1. ВЕЛОСИПЕД</w:t>
      </w:r>
    </w:p>
    <w:p w:rsidR="001A58C2" w:rsidRPr="001A58C2" w:rsidRDefault="001A58C2" w:rsidP="00EE4A5A">
      <w:pPr>
        <w:spacing w:after="0" w:line="240" w:lineRule="auto"/>
        <w:ind w:firstLine="709"/>
        <w:jc w:val="both"/>
        <w:rPr>
          <w:rFonts w:ascii="Times New Roman" w:eastAsia="Calibri" w:hAnsi="Times New Roman" w:cs="Times New Roman"/>
          <w:bCs/>
          <w:kern w:val="24"/>
          <w:sz w:val="28"/>
          <w:szCs w:val="28"/>
        </w:rPr>
      </w:pPr>
      <w:r w:rsidRPr="001A58C2">
        <w:rPr>
          <w:rFonts w:ascii="Times New Roman" w:eastAsia="Calibri" w:hAnsi="Times New Roman" w:cs="Times New Roman"/>
          <w:bCs/>
          <w:kern w:val="24"/>
          <w:sz w:val="28"/>
          <w:szCs w:val="28"/>
        </w:rPr>
        <w:t>Розмір велосипедного колеса (по зовнішньому діаметру покришки) т</w:t>
      </w:r>
      <w:r w:rsidR="00EE4A5A">
        <w:rPr>
          <w:rFonts w:ascii="Times New Roman" w:eastAsia="Calibri" w:hAnsi="Times New Roman" w:cs="Times New Roman"/>
          <w:bCs/>
          <w:kern w:val="24"/>
          <w:sz w:val="28"/>
          <w:szCs w:val="28"/>
        </w:rPr>
        <w:t xml:space="preserve">радиційно вказується в дюймах: </w:t>
      </w:r>
      <w:r w:rsidRPr="001A58C2">
        <w:rPr>
          <w:rFonts w:ascii="Times New Roman" w:eastAsia="Calibri" w:hAnsi="Times New Roman" w:cs="Times New Roman"/>
          <w:bCs/>
          <w:kern w:val="24"/>
          <w:sz w:val="28"/>
          <w:szCs w:val="28"/>
        </w:rPr>
        <w:t>16", …, 26", 27,5", 28", 29", 36".</w:t>
      </w:r>
    </w:p>
    <w:p w:rsidR="001A58C2" w:rsidRDefault="00EE4A5A" w:rsidP="00EE4A5A">
      <w:pPr>
        <w:spacing w:after="0" w:line="240" w:lineRule="auto"/>
        <w:ind w:firstLine="709"/>
        <w:jc w:val="both"/>
        <w:rPr>
          <w:rFonts w:ascii="Times New Roman" w:eastAsia="Calibri" w:hAnsi="Times New Roman" w:cs="Times New Roman"/>
          <w:bCs/>
          <w:noProof/>
          <w:kern w:val="24"/>
          <w:sz w:val="28"/>
          <w:szCs w:val="28"/>
          <w:lang w:eastAsia="uk-UA"/>
        </w:rPr>
      </w:pPr>
      <w:r>
        <w:rPr>
          <w:rFonts w:ascii="Times New Roman" w:eastAsia="Calibri" w:hAnsi="Times New Roman" w:cs="Times New Roman"/>
          <w:bCs/>
          <w:kern w:val="24"/>
          <w:sz w:val="28"/>
          <w:szCs w:val="28"/>
        </w:rPr>
        <w:t xml:space="preserve">На фото: колесо діаметром 26" </w:t>
      </w:r>
      <w:r w:rsidR="001A58C2" w:rsidRPr="001A58C2">
        <w:rPr>
          <w:rFonts w:ascii="Times New Roman" w:eastAsia="Calibri" w:hAnsi="Times New Roman" w:cs="Times New Roman"/>
          <w:bCs/>
          <w:kern w:val="24"/>
          <w:sz w:val="28"/>
          <w:szCs w:val="28"/>
        </w:rPr>
        <w:t>(зліва) і 29" (праворуч).</w:t>
      </w:r>
    </w:p>
    <w:p w:rsidR="00EE4A5A" w:rsidRPr="001A58C2" w:rsidRDefault="00EE4A5A" w:rsidP="00EE4A5A">
      <w:pPr>
        <w:spacing w:after="0" w:line="240" w:lineRule="auto"/>
        <w:ind w:firstLine="709"/>
        <w:jc w:val="both"/>
        <w:rPr>
          <w:rFonts w:ascii="Times New Roman" w:eastAsia="Calibri" w:hAnsi="Times New Roman" w:cs="Times New Roman"/>
          <w:bCs/>
          <w:kern w:val="24"/>
          <w:sz w:val="28"/>
          <w:szCs w:val="28"/>
        </w:rPr>
      </w:pPr>
      <w:r w:rsidRPr="001A58C2">
        <w:rPr>
          <w:rFonts w:ascii="Times New Roman" w:eastAsia="Calibri" w:hAnsi="Times New Roman" w:cs="Times New Roman"/>
          <w:bCs/>
          <w:noProof/>
          <w:kern w:val="24"/>
          <w:sz w:val="28"/>
          <w:szCs w:val="28"/>
          <w:lang w:eastAsia="uk-UA"/>
        </w:rPr>
        <w:drawing>
          <wp:anchor distT="0" distB="0" distL="114300" distR="114300" simplePos="0" relativeHeight="251659264" behindDoc="0" locked="0" layoutInCell="1" allowOverlap="1">
            <wp:simplePos x="0" y="0"/>
            <wp:positionH relativeFrom="page">
              <wp:posOffset>1752600</wp:posOffset>
            </wp:positionH>
            <wp:positionV relativeFrom="paragraph">
              <wp:posOffset>98425</wp:posOffset>
            </wp:positionV>
            <wp:extent cx="3667125" cy="2341245"/>
            <wp:effectExtent l="0" t="0" r="9525" b="1905"/>
            <wp:wrapThrough wrapText="bothSides">
              <wp:wrapPolygon edited="0">
                <wp:start x="0" y="0"/>
                <wp:lineTo x="0" y="21442"/>
                <wp:lineTo x="21544" y="21442"/>
                <wp:lineTo x="21544" y="0"/>
                <wp:lineTo x="0" y="0"/>
              </wp:wrapPolygon>
            </wp:wrapThrough>
            <wp:docPr id="7" name="Рисунок 1" descr="Колесо диаметром 26 (слева) и 29 дюймов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лесо диаметром 26 (слева) и 29 дюймов (спра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341245"/>
                    </a:xfrm>
                    <a:prstGeom prst="rect">
                      <a:avLst/>
                    </a:prstGeom>
                    <a:noFill/>
                  </pic:spPr>
                </pic:pic>
              </a:graphicData>
            </a:graphic>
          </wp:anchor>
        </w:drawing>
      </w:r>
    </w:p>
    <w:p w:rsidR="001A58C2" w:rsidRPr="001A58C2" w:rsidRDefault="001A58C2" w:rsidP="00EE4A5A">
      <w:pPr>
        <w:spacing w:after="0" w:line="240" w:lineRule="auto"/>
        <w:rPr>
          <w:rFonts w:ascii="Times New Roman" w:eastAsia="Calibri" w:hAnsi="Times New Roman" w:cs="Times New Roman"/>
          <w:bCs/>
          <w:kern w:val="24"/>
          <w:sz w:val="28"/>
          <w:szCs w:val="28"/>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lang w:val="ru-RU"/>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lang w:val="ru-RU"/>
        </w:rPr>
      </w:pPr>
    </w:p>
    <w:p w:rsidR="001A58C2" w:rsidRPr="001A58C2" w:rsidRDefault="001A58C2" w:rsidP="00EE4A5A">
      <w:pPr>
        <w:spacing w:after="0" w:line="240" w:lineRule="auto"/>
        <w:ind w:firstLine="709"/>
        <w:rPr>
          <w:rFonts w:ascii="Times New Roman" w:eastAsia="Calibri" w:hAnsi="Times New Roman" w:cs="Times New Roman"/>
          <w:bCs/>
          <w:kern w:val="24"/>
          <w:sz w:val="28"/>
          <w:szCs w:val="28"/>
          <w:lang w:val="ru-RU"/>
        </w:rPr>
      </w:pPr>
    </w:p>
    <w:p w:rsidR="00EE4A5A" w:rsidRDefault="00EE4A5A" w:rsidP="00EE4A5A">
      <w:pPr>
        <w:spacing w:after="0" w:line="240" w:lineRule="auto"/>
        <w:ind w:firstLine="709"/>
        <w:jc w:val="both"/>
        <w:rPr>
          <w:rFonts w:ascii="Times New Roman" w:eastAsia="Calibri" w:hAnsi="Times New Roman" w:cs="Times New Roman"/>
          <w:bCs/>
          <w:kern w:val="24"/>
          <w:sz w:val="28"/>
          <w:szCs w:val="28"/>
        </w:rPr>
      </w:pPr>
    </w:p>
    <w:p w:rsidR="00EE4A5A" w:rsidRDefault="00EE4A5A" w:rsidP="00EE4A5A">
      <w:pPr>
        <w:spacing w:after="0" w:line="240" w:lineRule="auto"/>
        <w:ind w:firstLine="709"/>
        <w:jc w:val="both"/>
        <w:rPr>
          <w:rFonts w:ascii="Times New Roman" w:eastAsia="Calibri" w:hAnsi="Times New Roman" w:cs="Times New Roman"/>
          <w:bCs/>
          <w:kern w:val="24"/>
          <w:sz w:val="28"/>
          <w:szCs w:val="28"/>
        </w:rPr>
      </w:pPr>
    </w:p>
    <w:p w:rsidR="00EE4A5A" w:rsidRDefault="00EE4A5A" w:rsidP="00EE4A5A">
      <w:pPr>
        <w:spacing w:after="0" w:line="240" w:lineRule="auto"/>
        <w:ind w:firstLine="709"/>
        <w:jc w:val="both"/>
        <w:rPr>
          <w:rFonts w:ascii="Times New Roman" w:eastAsia="Calibri" w:hAnsi="Times New Roman" w:cs="Times New Roman"/>
          <w:bCs/>
          <w:kern w:val="24"/>
          <w:sz w:val="28"/>
          <w:szCs w:val="28"/>
        </w:rPr>
      </w:pPr>
    </w:p>
    <w:p w:rsidR="00EE4A5A" w:rsidRDefault="00EE4A5A" w:rsidP="00EE4A5A">
      <w:pPr>
        <w:spacing w:after="0" w:line="240" w:lineRule="auto"/>
        <w:ind w:firstLine="709"/>
        <w:jc w:val="both"/>
        <w:rPr>
          <w:rFonts w:ascii="Times New Roman" w:eastAsia="Calibri" w:hAnsi="Times New Roman" w:cs="Times New Roman"/>
          <w:bCs/>
          <w:kern w:val="24"/>
          <w:sz w:val="28"/>
          <w:szCs w:val="28"/>
        </w:rPr>
      </w:pPr>
    </w:p>
    <w:p w:rsidR="001A58C2" w:rsidRPr="001A58C2" w:rsidRDefault="00595387" w:rsidP="00EE4A5A">
      <w:pPr>
        <w:spacing w:after="0" w:line="240" w:lineRule="auto"/>
        <w:ind w:firstLine="709"/>
        <w:jc w:val="both"/>
        <w:rPr>
          <w:rFonts w:ascii="Times New Roman" w:eastAsia="Calibri" w:hAnsi="Times New Roman" w:cs="Times New Roman"/>
          <w:bCs/>
          <w:kern w:val="24"/>
          <w:sz w:val="28"/>
          <w:szCs w:val="28"/>
        </w:rPr>
      </w:pPr>
      <w:r>
        <w:rPr>
          <w:rFonts w:ascii="Times New Roman" w:eastAsia="Calibri" w:hAnsi="Times New Roman" w:cs="Times New Roman"/>
          <w:bCs/>
          <w:kern w:val="24"/>
          <w:sz w:val="28"/>
          <w:szCs w:val="28"/>
        </w:rPr>
        <w:t xml:space="preserve">Розмір колеса шосейного велосипеда дорівнює 27 дюймів. </w:t>
      </w:r>
      <w:r w:rsidR="001A58C2" w:rsidRPr="001A58C2">
        <w:rPr>
          <w:rFonts w:ascii="Times New Roman" w:eastAsia="Calibri" w:hAnsi="Times New Roman" w:cs="Times New Roman"/>
          <w:bCs/>
          <w:kern w:val="24"/>
          <w:sz w:val="28"/>
          <w:szCs w:val="28"/>
        </w:rPr>
        <w:t xml:space="preserve">Чому дорівнює розмір ободу шосейного </w:t>
      </w:r>
      <w:r w:rsidR="001A58C2" w:rsidRPr="00595387">
        <w:rPr>
          <w:rFonts w:ascii="Times New Roman" w:eastAsia="Calibri" w:hAnsi="Times New Roman" w:cs="Times New Roman"/>
          <w:bCs/>
          <w:kern w:val="24"/>
          <w:sz w:val="28"/>
          <w:szCs w:val="28"/>
        </w:rPr>
        <w:t>велосипеду в сантиметрах</w:t>
      </w:r>
      <w:r w:rsidR="001A58C2">
        <w:rPr>
          <w:rFonts w:ascii="Times New Roman" w:eastAsia="Calibri" w:hAnsi="Times New Roman" w:cs="Times New Roman"/>
          <w:bCs/>
          <w:kern w:val="24"/>
          <w:sz w:val="28"/>
          <w:szCs w:val="28"/>
        </w:rPr>
        <w:t>, якщо 1 </w:t>
      </w:r>
      <w:r w:rsidR="001A58C2" w:rsidRPr="001A58C2">
        <w:rPr>
          <w:rFonts w:ascii="Times New Roman" w:eastAsia="Calibri" w:hAnsi="Times New Roman" w:cs="Times New Roman"/>
          <w:bCs/>
          <w:kern w:val="24"/>
          <w:sz w:val="28"/>
          <w:szCs w:val="28"/>
        </w:rPr>
        <w:t>дюйм дорівнює приблизно 2,54 см?</w:t>
      </w:r>
    </w:p>
    <w:tbl>
      <w:tblPr>
        <w:tblStyle w:val="10"/>
        <w:tblW w:w="8613" w:type="dxa"/>
        <w:jc w:val="center"/>
        <w:tblLook w:val="04A0" w:firstRow="1" w:lastRow="0" w:firstColumn="1" w:lastColumn="0" w:noHBand="0" w:noVBand="1"/>
      </w:tblPr>
      <w:tblGrid>
        <w:gridCol w:w="2802"/>
        <w:gridCol w:w="2268"/>
        <w:gridCol w:w="3543"/>
      </w:tblGrid>
      <w:tr w:rsidR="001A58C2" w:rsidRPr="001A58C2" w:rsidTr="00EE4A5A">
        <w:trPr>
          <w:trHeight w:val="980"/>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b/>
                <w:sz w:val="28"/>
                <w:szCs w:val="28"/>
              </w:rPr>
              <w:t>Розмір колеса (у дюймах)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b/>
                <w:sz w:val="28"/>
                <w:szCs w:val="28"/>
              </w:rPr>
              <w:t>Розмір обода(у см)</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b/>
                <w:sz w:val="28"/>
                <w:szCs w:val="28"/>
              </w:rPr>
              <w:t>Типи велосипедів</w:t>
            </w:r>
          </w:p>
        </w:tc>
      </w:tr>
      <w:tr w:rsidR="001A58C2" w:rsidRPr="001A58C2" w:rsidTr="00EE4A5A">
        <w:trPr>
          <w:trHeight w:val="368"/>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tabs>
                <w:tab w:val="left" w:pos="676"/>
              </w:tabs>
              <w:jc w:val="center"/>
              <w:rPr>
                <w:sz w:val="28"/>
                <w:szCs w:val="28"/>
              </w:rPr>
            </w:pPr>
            <w:r w:rsidRPr="001A58C2">
              <w:rPr>
                <w:sz w:val="28"/>
                <w:szCs w:val="28"/>
              </w:rPr>
              <w:t>159,5</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ind w:firstLine="34"/>
              <w:jc w:val="center"/>
              <w:rPr>
                <w:sz w:val="28"/>
                <w:szCs w:val="28"/>
              </w:rPr>
            </w:pPr>
            <w:r w:rsidRPr="001A58C2">
              <w:rPr>
                <w:rFonts w:eastAsia="Times New Roman"/>
                <w:sz w:val="28"/>
                <w:szCs w:val="28"/>
                <w:lang w:eastAsia="uk-UA"/>
              </w:rPr>
              <w:t>Дитячі</w:t>
            </w:r>
          </w:p>
        </w:tc>
      </w:tr>
      <w:tr w:rsidR="001A58C2" w:rsidRPr="001A58C2" w:rsidTr="00EE4A5A">
        <w:trPr>
          <w:trHeight w:val="368"/>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24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tabs>
                <w:tab w:val="left" w:pos="676"/>
              </w:tabs>
              <w:jc w:val="center"/>
              <w:rPr>
                <w:sz w:val="28"/>
                <w:szCs w:val="28"/>
              </w:rPr>
            </w:pPr>
            <w:r w:rsidRPr="001A58C2">
              <w:rPr>
                <w:sz w:val="28"/>
                <w:szCs w:val="28"/>
              </w:rPr>
              <w:t>191,4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rFonts w:eastAsia="Times New Roman"/>
                <w:sz w:val="28"/>
                <w:szCs w:val="28"/>
                <w:lang w:eastAsia="uk-UA"/>
              </w:rPr>
              <w:t>Підліткові</w:t>
            </w:r>
          </w:p>
        </w:tc>
      </w:tr>
      <w:tr w:rsidR="001A58C2" w:rsidRPr="001A58C2" w:rsidTr="00EE4A5A">
        <w:trPr>
          <w:trHeight w:val="368"/>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26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tabs>
                <w:tab w:val="left" w:pos="676"/>
              </w:tabs>
              <w:jc w:val="center"/>
              <w:rPr>
                <w:sz w:val="28"/>
                <w:szCs w:val="28"/>
              </w:rPr>
            </w:pPr>
            <w:r w:rsidRPr="001A58C2">
              <w:rPr>
                <w:sz w:val="28"/>
                <w:szCs w:val="28"/>
              </w:rPr>
              <w:t>207,4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rFonts w:eastAsia="Times New Roman"/>
                <w:sz w:val="28"/>
                <w:szCs w:val="28"/>
                <w:lang w:eastAsia="uk-UA"/>
              </w:rPr>
              <w:t>Прогулянкові, міські</w:t>
            </w:r>
          </w:p>
        </w:tc>
      </w:tr>
      <w:tr w:rsidR="001A58C2" w:rsidRPr="001A58C2" w:rsidTr="00EE4A5A">
        <w:trPr>
          <w:trHeight w:val="368"/>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27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tabs>
                <w:tab w:val="left" w:pos="676"/>
              </w:tabs>
              <w:jc w:val="center"/>
              <w:rPr>
                <w:sz w:val="28"/>
                <w:szCs w:val="28"/>
              </w:rPr>
            </w:pPr>
            <w:r w:rsidRPr="001A58C2">
              <w:rPr>
                <w:sz w:val="28"/>
                <w:szCs w:val="28"/>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rFonts w:eastAsia="Times New Roman"/>
                <w:sz w:val="28"/>
                <w:szCs w:val="28"/>
                <w:lang w:eastAsia="uk-UA"/>
              </w:rPr>
              <w:t>Шосейні</w:t>
            </w:r>
          </w:p>
        </w:tc>
      </w:tr>
      <w:tr w:rsidR="001A58C2" w:rsidRPr="001A58C2" w:rsidTr="00EE4A5A">
        <w:trPr>
          <w:trHeight w:val="368"/>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27,5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tabs>
                <w:tab w:val="left" w:pos="676"/>
              </w:tabs>
              <w:jc w:val="center"/>
              <w:rPr>
                <w:sz w:val="28"/>
                <w:szCs w:val="28"/>
              </w:rPr>
            </w:pPr>
            <w:r w:rsidRPr="001A58C2">
              <w:rPr>
                <w:sz w:val="28"/>
                <w:szCs w:val="28"/>
              </w:rPr>
              <w:t>219,3</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Гірські</w:t>
            </w:r>
          </w:p>
        </w:tc>
      </w:tr>
      <w:tr w:rsidR="001A58C2" w:rsidRPr="001A58C2" w:rsidTr="00EE4A5A">
        <w:trPr>
          <w:trHeight w:val="368"/>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28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tabs>
                <w:tab w:val="left" w:pos="676"/>
              </w:tabs>
              <w:jc w:val="center"/>
              <w:rPr>
                <w:sz w:val="28"/>
                <w:szCs w:val="28"/>
              </w:rPr>
            </w:pPr>
            <w:r w:rsidRPr="001A58C2">
              <w:rPr>
                <w:sz w:val="28"/>
                <w:szCs w:val="28"/>
              </w:rPr>
              <w:t>223,3</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A58C2" w:rsidRPr="001A58C2" w:rsidRDefault="001A58C2" w:rsidP="00EE4A5A">
            <w:pPr>
              <w:jc w:val="center"/>
              <w:rPr>
                <w:sz w:val="28"/>
                <w:szCs w:val="28"/>
              </w:rPr>
            </w:pPr>
            <w:r w:rsidRPr="001A58C2">
              <w:rPr>
                <w:sz w:val="28"/>
                <w:szCs w:val="28"/>
              </w:rPr>
              <w:t>Гібридні</w:t>
            </w:r>
          </w:p>
        </w:tc>
      </w:tr>
    </w:tbl>
    <w:p w:rsidR="001A58C2" w:rsidRPr="001A58C2" w:rsidRDefault="001A58C2" w:rsidP="00EE4A5A">
      <w:pPr>
        <w:spacing w:after="0" w:line="240" w:lineRule="auto"/>
        <w:rPr>
          <w:rFonts w:ascii="Times New Roman" w:eastAsia="Calibri" w:hAnsi="Times New Roman" w:cs="Times New Roman"/>
          <w:bCs/>
          <w:kern w:val="24"/>
          <w:sz w:val="28"/>
          <w:szCs w:val="28"/>
        </w:rPr>
      </w:pPr>
    </w:p>
    <w:p w:rsidR="001A58C2" w:rsidRPr="001A58C2" w:rsidRDefault="001A58C2" w:rsidP="00EE4A5A">
      <w:pPr>
        <w:spacing w:after="0" w:line="240" w:lineRule="auto"/>
        <w:ind w:firstLine="567"/>
        <w:jc w:val="both"/>
        <w:rPr>
          <w:rFonts w:ascii="Times New Roman" w:eastAsia="Calibri" w:hAnsi="Times New Roman" w:cs="Times New Roman"/>
          <w:bCs/>
          <w:i/>
          <w:kern w:val="24"/>
          <w:sz w:val="28"/>
          <w:szCs w:val="28"/>
        </w:rPr>
      </w:pPr>
      <w:r w:rsidRPr="001A58C2">
        <w:rPr>
          <w:rFonts w:ascii="Times New Roman" w:eastAsia="Calibri" w:hAnsi="Times New Roman" w:cs="Times New Roman"/>
          <w:bCs/>
          <w:i/>
          <w:kern w:val="24"/>
          <w:sz w:val="28"/>
          <w:szCs w:val="28"/>
        </w:rPr>
        <w:t xml:space="preserve">Надайте відповідь, запишіть розв’язання. </w:t>
      </w:r>
    </w:p>
    <w:p w:rsidR="00EE4A5A" w:rsidRDefault="001A58C2" w:rsidP="00EE4A5A">
      <w:pPr>
        <w:spacing w:after="0" w:line="240" w:lineRule="auto"/>
        <w:jc w:val="both"/>
        <w:rPr>
          <w:rFonts w:ascii="Times New Roman" w:eastAsia="Calibri" w:hAnsi="Times New Roman" w:cs="Times New Roman"/>
          <w:b/>
          <w:kern w:val="24"/>
          <w:sz w:val="28"/>
          <w:szCs w:val="28"/>
        </w:rPr>
      </w:pPr>
      <w:r w:rsidRPr="001A58C2">
        <w:rPr>
          <w:rFonts w:ascii="Times New Roman" w:eastAsia="Calibri" w:hAnsi="Times New Roman" w:cs="Times New Roman"/>
          <w:bCs/>
          <w:kern w:val="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4A5A">
        <w:rPr>
          <w:rFonts w:ascii="Times New Roman" w:eastAsia="Calibri" w:hAnsi="Times New Roman" w:cs="Times New Roman"/>
          <w:bCs/>
          <w:kern w:val="24"/>
          <w:sz w:val="28"/>
          <w:szCs w:val="28"/>
        </w:rPr>
        <w:t>______________________________________________________________________________________________________________________________________________________________</w:t>
      </w:r>
    </w:p>
    <w:p w:rsidR="00EE4A5A" w:rsidRDefault="00EE4A5A" w:rsidP="00EE4A5A">
      <w:pPr>
        <w:spacing w:after="0" w:line="240" w:lineRule="auto"/>
        <w:jc w:val="both"/>
        <w:rPr>
          <w:rFonts w:ascii="Times New Roman" w:eastAsia="Calibri" w:hAnsi="Times New Roman" w:cs="Times New Roman"/>
          <w:b/>
          <w:kern w:val="24"/>
          <w:sz w:val="28"/>
          <w:szCs w:val="28"/>
        </w:rPr>
      </w:pPr>
    </w:p>
    <w:p w:rsidR="00EE4A5A" w:rsidRDefault="00EE4A5A" w:rsidP="00EE4A5A">
      <w:pPr>
        <w:spacing w:after="0" w:line="240" w:lineRule="auto"/>
        <w:jc w:val="center"/>
        <w:rPr>
          <w:rFonts w:ascii="Times New Roman" w:eastAsia="Calibri" w:hAnsi="Times New Roman" w:cs="Times New Roman"/>
          <w:b/>
          <w:kern w:val="24"/>
          <w:sz w:val="28"/>
          <w:szCs w:val="28"/>
        </w:rPr>
      </w:pPr>
    </w:p>
    <w:p w:rsidR="000E36EB" w:rsidRPr="000E36EB" w:rsidRDefault="000E36EB" w:rsidP="000E36EB">
      <w:pPr>
        <w:pStyle w:val="a7"/>
        <w:spacing w:before="0" w:beforeAutospacing="0" w:after="0" w:afterAutospacing="0"/>
        <w:ind w:firstLine="567"/>
        <w:jc w:val="center"/>
        <w:rPr>
          <w:sz w:val="28"/>
          <w:szCs w:val="28"/>
          <w:lang w:val="uk-UA"/>
        </w:rPr>
      </w:pPr>
      <w:r w:rsidRPr="000E36EB">
        <w:rPr>
          <w:b/>
          <w:sz w:val="28"/>
          <w:szCs w:val="28"/>
          <w:lang w:val="uk-UA" w:eastAsia="uk-UA"/>
        </w:rPr>
        <w:t>2.</w:t>
      </w:r>
      <w:r>
        <w:rPr>
          <w:sz w:val="28"/>
          <w:szCs w:val="28"/>
          <w:lang w:val="uk-UA"/>
        </w:rPr>
        <w:t xml:space="preserve"> </w:t>
      </w:r>
      <w:r w:rsidRPr="000E36EB">
        <w:rPr>
          <w:b/>
          <w:sz w:val="28"/>
          <w:szCs w:val="28"/>
          <w:lang w:val="uk-UA"/>
        </w:rPr>
        <w:t>ЗЕМЕЛЬНА ДІЛЯНКА</w:t>
      </w:r>
    </w:p>
    <w:p w:rsidR="000E36EB" w:rsidRPr="00394891" w:rsidRDefault="000E36EB" w:rsidP="000E36EB">
      <w:pPr>
        <w:pStyle w:val="a7"/>
        <w:spacing w:before="0" w:beforeAutospacing="0" w:after="0" w:afterAutospacing="0"/>
        <w:ind w:firstLine="567"/>
        <w:jc w:val="both"/>
        <w:rPr>
          <w:rFonts w:eastAsiaTheme="minorHAnsi"/>
          <w:sz w:val="28"/>
          <w:szCs w:val="28"/>
          <w:lang w:val="uk-UA" w:eastAsia="en-US"/>
        </w:rPr>
      </w:pPr>
      <w:r w:rsidRPr="00394891">
        <w:rPr>
          <w:sz w:val="28"/>
          <w:szCs w:val="28"/>
          <w:lang w:val="uk-UA"/>
        </w:rPr>
        <w:t>Довжина однієї сторони земельної діл</w:t>
      </w:r>
      <w:r>
        <w:rPr>
          <w:sz w:val="28"/>
          <w:szCs w:val="28"/>
          <w:lang w:val="uk-UA"/>
        </w:rPr>
        <w:t>янки прямокутної форми 125 м, а </w:t>
      </w:r>
      <w:r w:rsidRPr="00394891">
        <w:rPr>
          <w:sz w:val="28"/>
          <w:szCs w:val="28"/>
          <w:lang w:val="uk-UA"/>
        </w:rPr>
        <w:t>площа 105 000 м</w:t>
      </w:r>
      <w:r w:rsidRPr="00394891">
        <w:rPr>
          <w:sz w:val="28"/>
          <w:szCs w:val="28"/>
          <w:vertAlign w:val="superscript"/>
          <w:lang w:val="uk-UA"/>
        </w:rPr>
        <w:t>2</w:t>
      </w:r>
      <w:r w:rsidRPr="00394891">
        <w:rPr>
          <w:sz w:val="28"/>
          <w:szCs w:val="28"/>
          <w:lang w:val="uk-UA"/>
        </w:rPr>
        <w:t>.Чому дорівнює периметр цієї ділянки?</w:t>
      </w:r>
    </w:p>
    <w:p w:rsidR="000E36EB" w:rsidRPr="00394891" w:rsidRDefault="000E36EB" w:rsidP="000E36EB">
      <w:pPr>
        <w:pStyle w:val="a7"/>
        <w:spacing w:before="0" w:beforeAutospacing="0" w:after="0" w:afterAutospacing="0"/>
        <w:ind w:firstLine="567"/>
        <w:jc w:val="both"/>
        <w:rPr>
          <w:i/>
          <w:sz w:val="28"/>
          <w:szCs w:val="28"/>
          <w:lang w:val="uk-UA"/>
        </w:rPr>
      </w:pPr>
      <w:r w:rsidRPr="00394891">
        <w:rPr>
          <w:i/>
          <w:sz w:val="28"/>
          <w:szCs w:val="28"/>
          <w:lang w:val="uk-UA"/>
        </w:rPr>
        <w:t>Надайте відповідь і запишіть розв’язання.</w:t>
      </w:r>
    </w:p>
    <w:p w:rsidR="001A58C2" w:rsidRPr="001A58C2" w:rsidRDefault="000E36EB" w:rsidP="000E36EB">
      <w:pPr>
        <w:spacing w:after="0" w:line="240" w:lineRule="auto"/>
        <w:jc w:val="both"/>
        <w:rPr>
          <w:rFonts w:ascii="Times New Roman" w:eastAsia="Calibri" w:hAnsi="Times New Roman" w:cs="Times New Roman"/>
          <w:bCs/>
          <w:kern w:val="24"/>
          <w:sz w:val="28"/>
          <w:szCs w:val="28"/>
        </w:rPr>
      </w:pPr>
      <w:r w:rsidRPr="00394891">
        <w:rPr>
          <w:noProof/>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8"/>
          <w:szCs w:val="28"/>
          <w:lang w:eastAsia="uk-UA"/>
        </w:rPr>
        <w:t>____________________________________________________________________________________</w:t>
      </w:r>
    </w:p>
    <w:p w:rsidR="00A602F2" w:rsidRDefault="00A602F2" w:rsidP="00EE4A5A">
      <w:pPr>
        <w:tabs>
          <w:tab w:val="left" w:pos="9214"/>
        </w:tabs>
        <w:spacing w:after="0" w:line="240" w:lineRule="auto"/>
        <w:jc w:val="both"/>
        <w:rPr>
          <w:rFonts w:ascii="Times New Roman" w:hAnsi="Times New Roman"/>
          <w:sz w:val="28"/>
          <w:szCs w:val="28"/>
          <w:highlight w:val="yellow"/>
        </w:rPr>
      </w:pPr>
    </w:p>
    <w:p w:rsidR="000E36EB" w:rsidRPr="003663FB" w:rsidRDefault="000E36EB" w:rsidP="00EE4A5A">
      <w:pPr>
        <w:tabs>
          <w:tab w:val="left" w:pos="9214"/>
        </w:tabs>
        <w:spacing w:after="0" w:line="240" w:lineRule="auto"/>
        <w:jc w:val="both"/>
        <w:rPr>
          <w:rFonts w:ascii="Times New Roman" w:hAnsi="Times New Roman"/>
          <w:sz w:val="28"/>
          <w:szCs w:val="28"/>
          <w:highlight w:val="yellow"/>
        </w:rPr>
      </w:pPr>
    </w:p>
    <w:p w:rsidR="00463EAC" w:rsidRPr="00466997" w:rsidRDefault="00EA062E" w:rsidP="00EA062E">
      <w:pPr>
        <w:tabs>
          <w:tab w:val="left" w:pos="9214"/>
        </w:tabs>
        <w:spacing w:after="0" w:line="240" w:lineRule="auto"/>
        <w:jc w:val="center"/>
        <w:rPr>
          <w:rFonts w:ascii="Times New Roman" w:hAnsi="Times New Roman"/>
          <w:b/>
          <w:sz w:val="28"/>
          <w:szCs w:val="28"/>
          <w:u w:val="single"/>
        </w:rPr>
      </w:pPr>
      <w:r w:rsidRPr="00466997">
        <w:rPr>
          <w:rFonts w:ascii="Times New Roman" w:hAnsi="Times New Roman"/>
          <w:b/>
          <w:sz w:val="28"/>
          <w:szCs w:val="28"/>
          <w:u w:val="single"/>
        </w:rPr>
        <w:t>І</w:t>
      </w:r>
      <w:r w:rsidR="0046776C" w:rsidRPr="00466997">
        <w:rPr>
          <w:rFonts w:ascii="Times New Roman" w:hAnsi="Times New Roman"/>
          <w:b/>
          <w:sz w:val="28"/>
          <w:szCs w:val="28"/>
          <w:u w:val="single"/>
        </w:rPr>
        <w:t>І</w:t>
      </w:r>
      <w:r w:rsidRPr="00466997">
        <w:rPr>
          <w:rFonts w:ascii="Times New Roman" w:hAnsi="Times New Roman"/>
          <w:b/>
          <w:sz w:val="28"/>
          <w:szCs w:val="28"/>
          <w:u w:val="single"/>
        </w:rPr>
        <w:t>І. Природничі дисципліни</w:t>
      </w:r>
    </w:p>
    <w:p w:rsidR="00EA062E" w:rsidRPr="0080209A" w:rsidRDefault="00EA062E" w:rsidP="00EA062E">
      <w:pPr>
        <w:tabs>
          <w:tab w:val="left" w:pos="9214"/>
        </w:tabs>
        <w:spacing w:after="0" w:line="240" w:lineRule="auto"/>
        <w:jc w:val="center"/>
        <w:rPr>
          <w:rFonts w:ascii="Times New Roman" w:hAnsi="Times New Roman"/>
          <w:sz w:val="28"/>
          <w:szCs w:val="28"/>
          <w:highlight w:val="yellow"/>
        </w:rPr>
      </w:pPr>
    </w:p>
    <w:p w:rsidR="0080209A" w:rsidRPr="0080209A" w:rsidRDefault="0080209A" w:rsidP="0080209A">
      <w:pPr>
        <w:spacing w:after="0" w:line="240" w:lineRule="auto"/>
        <w:jc w:val="center"/>
        <w:rPr>
          <w:rFonts w:ascii="Times New Roman" w:eastAsia="Calibri" w:hAnsi="Times New Roman" w:cs="Times New Roman"/>
          <w:b/>
          <w:i/>
          <w:sz w:val="28"/>
          <w:szCs w:val="28"/>
        </w:rPr>
      </w:pPr>
      <w:r w:rsidRPr="0080209A">
        <w:rPr>
          <w:rFonts w:ascii="Times New Roman" w:eastAsia="Calibri" w:hAnsi="Times New Roman" w:cs="Times New Roman"/>
          <w:b/>
          <w:i/>
          <w:sz w:val="28"/>
          <w:szCs w:val="28"/>
        </w:rPr>
        <w:t>ОДЯГ</w:t>
      </w:r>
    </w:p>
    <w:p w:rsidR="0080209A" w:rsidRPr="0080209A" w:rsidRDefault="0080209A" w:rsidP="0080209A">
      <w:pPr>
        <w:spacing w:after="0" w:line="240" w:lineRule="auto"/>
        <w:ind w:firstLine="709"/>
        <w:jc w:val="both"/>
        <w:rPr>
          <w:rFonts w:ascii="Times New Roman" w:eastAsia="Calibri" w:hAnsi="Times New Roman" w:cs="Times New Roman"/>
          <w:i/>
          <w:sz w:val="28"/>
          <w:szCs w:val="28"/>
        </w:rPr>
      </w:pPr>
      <w:r w:rsidRPr="0080209A">
        <w:rPr>
          <w:rFonts w:ascii="Times New Roman" w:eastAsia="Calibri" w:hAnsi="Times New Roman" w:cs="Times New Roman"/>
          <w:i/>
          <w:sz w:val="28"/>
          <w:szCs w:val="28"/>
        </w:rPr>
        <w:t xml:space="preserve">Прочитайте текст і </w:t>
      </w:r>
      <w:r w:rsidR="0052350D">
        <w:rPr>
          <w:rFonts w:ascii="Times New Roman" w:eastAsia="Calibri" w:hAnsi="Times New Roman" w:cs="Times New Roman"/>
          <w:i/>
          <w:sz w:val="28"/>
          <w:szCs w:val="28"/>
        </w:rPr>
        <w:t>на</w:t>
      </w:r>
      <w:r w:rsidRPr="0080209A">
        <w:rPr>
          <w:rFonts w:ascii="Times New Roman" w:eastAsia="Calibri" w:hAnsi="Times New Roman" w:cs="Times New Roman"/>
          <w:i/>
          <w:sz w:val="28"/>
          <w:szCs w:val="28"/>
        </w:rPr>
        <w:t>дайте відповідь на запи</w:t>
      </w:r>
      <w:r w:rsidR="00E517CE">
        <w:rPr>
          <w:rFonts w:ascii="Times New Roman" w:eastAsia="Calibri" w:hAnsi="Times New Roman" w:cs="Times New Roman"/>
          <w:i/>
          <w:sz w:val="28"/>
          <w:szCs w:val="28"/>
        </w:rPr>
        <w:t>тання.</w:t>
      </w:r>
    </w:p>
    <w:p w:rsidR="0080209A" w:rsidRPr="0080209A" w:rsidRDefault="0080209A" w:rsidP="0080209A">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 xml:space="preserve">Група британських учених розробляє «розумний» одяг, який допоможе дітям з відхиленнями в розвитку «заговорити». Дитину, одягнену в жилет </w:t>
      </w:r>
      <w:r w:rsidR="00E517CE">
        <w:rPr>
          <w:rFonts w:ascii="Times New Roman" w:eastAsia="Calibri" w:hAnsi="Times New Roman" w:cs="Times New Roman"/>
          <w:sz w:val="28"/>
          <w:szCs w:val="28"/>
        </w:rPr>
        <w:t>і</w:t>
      </w:r>
      <w:r w:rsidRPr="0080209A">
        <w:rPr>
          <w:rFonts w:ascii="Times New Roman" w:eastAsia="Calibri" w:hAnsi="Times New Roman" w:cs="Times New Roman"/>
          <w:sz w:val="28"/>
          <w:szCs w:val="28"/>
        </w:rPr>
        <w:t>з унікального електротекстилю, приєднаного до синтезатора мови, можна буде зрозуміти за його стуканням по чутли</w:t>
      </w:r>
      <w:r w:rsidR="00E517CE">
        <w:rPr>
          <w:rFonts w:ascii="Times New Roman" w:eastAsia="Calibri" w:hAnsi="Times New Roman" w:cs="Times New Roman"/>
          <w:sz w:val="28"/>
          <w:szCs w:val="28"/>
        </w:rPr>
        <w:t>вій на дотик тканині.</w:t>
      </w:r>
    </w:p>
    <w:p w:rsidR="0080209A" w:rsidRPr="0080209A" w:rsidRDefault="0080209A" w:rsidP="0080209A">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Матеріал зроблено зі звичайної тканини, яка містить волокна вугілля, що можуть проводити електричний струм. При натисканні на тканину сигнал, що проходить через волокна-</w:t>
      </w:r>
      <w:r w:rsidR="00E517CE">
        <w:rPr>
          <w:rFonts w:ascii="Times New Roman" w:eastAsia="Calibri" w:hAnsi="Times New Roman" w:cs="Times New Roman"/>
          <w:sz w:val="28"/>
          <w:szCs w:val="28"/>
        </w:rPr>
        <w:t>провідники, посилюється, і комп</w:t>
      </w:r>
      <w:r w:rsidR="00E517CE" w:rsidRPr="0080209A">
        <w:rPr>
          <w:rFonts w:ascii="Times New Roman" w:eastAsia="Calibri" w:hAnsi="Times New Roman" w:cs="Times New Roman"/>
          <w:sz w:val="28"/>
          <w:szCs w:val="28"/>
        </w:rPr>
        <w:t>’ютерний</w:t>
      </w:r>
      <w:r w:rsidRPr="0080209A">
        <w:rPr>
          <w:rFonts w:ascii="Times New Roman" w:eastAsia="Calibri" w:hAnsi="Times New Roman" w:cs="Times New Roman"/>
          <w:sz w:val="28"/>
          <w:szCs w:val="28"/>
        </w:rPr>
        <w:t xml:space="preserve"> елемент може визначити місце дотику на тканині. Цей елемент може керувати будь-яким приєднаним до нього електронним пристроєм, розміри якого не перевищать двох сірникових коробок. </w:t>
      </w:r>
    </w:p>
    <w:p w:rsidR="0080209A" w:rsidRPr="0080209A" w:rsidRDefault="0080209A" w:rsidP="0080209A">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«Головне полягає в тому, як ми переплітаємо тканину й передаємо через неї сигнали: ми можемо вплести спеціальні волокна в уже існуючі малюнки тканин так, що ви цього не помітите», – говорить один із учених. Не пошкодивши матеріал, його можна прати, намотувати на предмети або складати. Учений говорить також, що матеріал можна запустити в дешеве масове ви</w:t>
      </w:r>
      <w:r w:rsidR="00B24CA0">
        <w:rPr>
          <w:rFonts w:ascii="Times New Roman" w:eastAsia="Calibri" w:hAnsi="Times New Roman" w:cs="Times New Roman"/>
          <w:sz w:val="28"/>
          <w:szCs w:val="28"/>
        </w:rPr>
        <w:t>робництво.</w:t>
      </w:r>
    </w:p>
    <w:p w:rsidR="0080209A" w:rsidRPr="0080209A" w:rsidRDefault="0080209A" w:rsidP="0080209A">
      <w:pPr>
        <w:spacing w:after="0" w:line="240" w:lineRule="auto"/>
        <w:jc w:val="both"/>
        <w:rPr>
          <w:rFonts w:ascii="Times New Roman" w:eastAsia="Calibri" w:hAnsi="Times New Roman" w:cs="Times New Roman"/>
          <w:sz w:val="28"/>
          <w:szCs w:val="28"/>
        </w:rPr>
      </w:pPr>
    </w:p>
    <w:p w:rsidR="0080209A" w:rsidRPr="0080209A" w:rsidRDefault="0080209A" w:rsidP="0080209A">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b/>
          <w:sz w:val="28"/>
          <w:szCs w:val="28"/>
        </w:rPr>
        <w:t>За</w:t>
      </w:r>
      <w:r w:rsidR="00E517CE" w:rsidRPr="00E517CE">
        <w:rPr>
          <w:rFonts w:ascii="Times New Roman" w:eastAsia="Calibri" w:hAnsi="Times New Roman" w:cs="Times New Roman"/>
          <w:b/>
          <w:sz w:val="28"/>
          <w:szCs w:val="28"/>
        </w:rPr>
        <w:t>вд</w:t>
      </w:r>
      <w:r w:rsidRPr="0080209A">
        <w:rPr>
          <w:rFonts w:ascii="Times New Roman" w:eastAsia="Calibri" w:hAnsi="Times New Roman" w:cs="Times New Roman"/>
          <w:b/>
          <w:sz w:val="28"/>
          <w:szCs w:val="28"/>
        </w:rPr>
        <w:t>ання 1</w:t>
      </w:r>
    </w:p>
    <w:p w:rsidR="00E517CE" w:rsidRPr="0080209A" w:rsidRDefault="00E517CE" w:rsidP="00E517CE">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Який лабораторний прилад може бути використаний для того, щоб визначити, чи провод</w:t>
      </w:r>
      <w:r w:rsidRPr="00E517CE">
        <w:rPr>
          <w:rFonts w:ascii="Times New Roman" w:eastAsia="Calibri" w:hAnsi="Times New Roman" w:cs="Times New Roman"/>
          <w:sz w:val="28"/>
          <w:szCs w:val="28"/>
        </w:rPr>
        <w:t xml:space="preserve">ить тканина електричний струм? </w:t>
      </w:r>
      <w:r w:rsidRPr="00E517CE">
        <w:rPr>
          <w:rFonts w:ascii="Times New Roman" w:hAnsi="Times New Roman"/>
          <w:i/>
          <w:sz w:val="28"/>
          <w:szCs w:val="28"/>
        </w:rPr>
        <w:t>Обведіть кружечком правильну, на ваш</w:t>
      </w:r>
      <w:r w:rsidR="0052350D">
        <w:rPr>
          <w:rFonts w:ascii="Times New Roman" w:hAnsi="Times New Roman"/>
          <w:i/>
          <w:sz w:val="28"/>
          <w:szCs w:val="28"/>
        </w:rPr>
        <w:t>удумку</w:t>
      </w:r>
      <w:r w:rsidRPr="00E517CE">
        <w:rPr>
          <w:rFonts w:ascii="Times New Roman" w:hAnsi="Times New Roman"/>
          <w:i/>
          <w:sz w:val="28"/>
          <w:szCs w:val="28"/>
        </w:rPr>
        <w:t>, відповідь.</w:t>
      </w:r>
    </w:p>
    <w:p w:rsidR="00E517CE" w:rsidRPr="0080209A" w:rsidRDefault="00E517CE" w:rsidP="00E517CE">
      <w:pPr>
        <w:spacing w:after="0" w:line="240" w:lineRule="auto"/>
        <w:ind w:firstLine="709"/>
        <w:jc w:val="both"/>
        <w:rPr>
          <w:rFonts w:ascii="Times New Roman" w:eastAsia="Calibri" w:hAnsi="Times New Roman" w:cs="Times New Roman"/>
          <w:sz w:val="28"/>
          <w:szCs w:val="28"/>
        </w:rPr>
      </w:pPr>
      <w:r w:rsidRPr="002A28D1">
        <w:rPr>
          <w:rFonts w:ascii="Times New Roman" w:eastAsia="Calibri" w:hAnsi="Times New Roman" w:cs="Times New Roman"/>
          <w:b/>
          <w:sz w:val="28"/>
          <w:szCs w:val="28"/>
        </w:rPr>
        <w:t>A</w:t>
      </w:r>
      <w:r>
        <w:rPr>
          <w:rFonts w:ascii="Times New Roman" w:eastAsia="Calibri" w:hAnsi="Times New Roman" w:cs="Times New Roman"/>
          <w:sz w:val="28"/>
          <w:szCs w:val="28"/>
        </w:rPr>
        <w:tab/>
      </w:r>
      <w:r w:rsidRPr="0080209A">
        <w:rPr>
          <w:rFonts w:ascii="Times New Roman" w:eastAsia="Calibri" w:hAnsi="Times New Roman" w:cs="Times New Roman"/>
          <w:sz w:val="28"/>
          <w:szCs w:val="28"/>
        </w:rPr>
        <w:t>Вольтметр</w:t>
      </w:r>
      <w:r>
        <w:rPr>
          <w:rFonts w:ascii="Times New Roman" w:eastAsia="Calibri" w:hAnsi="Times New Roman" w:cs="Times New Roman"/>
          <w:sz w:val="28"/>
          <w:szCs w:val="28"/>
        </w:rPr>
        <w:t>.</w:t>
      </w:r>
    </w:p>
    <w:p w:rsidR="00E517CE" w:rsidRPr="0080209A" w:rsidRDefault="00E517CE" w:rsidP="00E517CE">
      <w:pPr>
        <w:spacing w:after="0" w:line="240" w:lineRule="auto"/>
        <w:ind w:firstLine="709"/>
        <w:jc w:val="both"/>
        <w:rPr>
          <w:rFonts w:ascii="Times New Roman" w:eastAsia="Calibri" w:hAnsi="Times New Roman" w:cs="Times New Roman"/>
          <w:sz w:val="28"/>
          <w:szCs w:val="28"/>
        </w:rPr>
      </w:pPr>
      <w:r w:rsidRPr="002A28D1">
        <w:rPr>
          <w:rFonts w:ascii="Times New Roman" w:eastAsia="Calibri" w:hAnsi="Times New Roman" w:cs="Times New Roman"/>
          <w:b/>
          <w:sz w:val="28"/>
          <w:szCs w:val="28"/>
        </w:rPr>
        <w:t>B</w:t>
      </w:r>
      <w:r w:rsidRPr="002A28D1">
        <w:rPr>
          <w:rFonts w:ascii="Times New Roman" w:eastAsia="Calibri" w:hAnsi="Times New Roman" w:cs="Times New Roman"/>
          <w:b/>
          <w:sz w:val="28"/>
          <w:szCs w:val="28"/>
        </w:rPr>
        <w:tab/>
      </w:r>
      <w:r w:rsidRPr="0080209A">
        <w:rPr>
          <w:rFonts w:ascii="Times New Roman" w:eastAsia="Calibri" w:hAnsi="Times New Roman" w:cs="Times New Roman"/>
          <w:sz w:val="28"/>
          <w:szCs w:val="28"/>
        </w:rPr>
        <w:t>Індикатор світла</w:t>
      </w:r>
      <w:r>
        <w:rPr>
          <w:rFonts w:ascii="Times New Roman" w:eastAsia="Calibri" w:hAnsi="Times New Roman" w:cs="Times New Roman"/>
          <w:sz w:val="28"/>
          <w:szCs w:val="28"/>
        </w:rPr>
        <w:t>.</w:t>
      </w:r>
    </w:p>
    <w:p w:rsidR="00E517CE" w:rsidRPr="0080209A" w:rsidRDefault="00E517CE" w:rsidP="00E517CE">
      <w:pPr>
        <w:spacing w:after="0" w:line="240" w:lineRule="auto"/>
        <w:ind w:firstLine="709"/>
        <w:jc w:val="both"/>
        <w:rPr>
          <w:rFonts w:ascii="Times New Roman" w:eastAsia="Calibri" w:hAnsi="Times New Roman" w:cs="Times New Roman"/>
          <w:sz w:val="28"/>
          <w:szCs w:val="28"/>
        </w:rPr>
      </w:pPr>
      <w:r w:rsidRPr="002A28D1">
        <w:rPr>
          <w:rFonts w:ascii="Times New Roman" w:eastAsia="Calibri" w:hAnsi="Times New Roman" w:cs="Times New Roman"/>
          <w:b/>
          <w:sz w:val="28"/>
          <w:szCs w:val="28"/>
        </w:rPr>
        <w:t>C</w:t>
      </w:r>
      <w:r>
        <w:rPr>
          <w:rFonts w:ascii="Times New Roman" w:eastAsia="Calibri" w:hAnsi="Times New Roman" w:cs="Times New Roman"/>
          <w:sz w:val="28"/>
          <w:szCs w:val="28"/>
        </w:rPr>
        <w:tab/>
        <w:t>Мікрометр.</w:t>
      </w:r>
    </w:p>
    <w:p w:rsidR="00E517CE" w:rsidRPr="0080209A" w:rsidRDefault="00E517CE" w:rsidP="00E517CE">
      <w:pPr>
        <w:spacing w:after="0" w:line="240" w:lineRule="auto"/>
        <w:ind w:firstLine="709"/>
        <w:jc w:val="both"/>
        <w:rPr>
          <w:rFonts w:ascii="Times New Roman" w:eastAsia="Calibri" w:hAnsi="Times New Roman" w:cs="Times New Roman"/>
          <w:sz w:val="28"/>
          <w:szCs w:val="28"/>
        </w:rPr>
      </w:pPr>
      <w:r w:rsidRPr="002A28D1">
        <w:rPr>
          <w:rFonts w:ascii="Times New Roman" w:eastAsia="Calibri" w:hAnsi="Times New Roman" w:cs="Times New Roman"/>
          <w:b/>
          <w:sz w:val="28"/>
          <w:szCs w:val="28"/>
        </w:rPr>
        <w:t>D</w:t>
      </w:r>
      <w:r>
        <w:rPr>
          <w:rFonts w:ascii="Times New Roman" w:eastAsia="Calibri" w:hAnsi="Times New Roman" w:cs="Times New Roman"/>
          <w:sz w:val="28"/>
          <w:szCs w:val="28"/>
        </w:rPr>
        <w:tab/>
        <w:t>Індикатор звуку.</w:t>
      </w:r>
    </w:p>
    <w:p w:rsidR="00E517CE" w:rsidRPr="00272041" w:rsidRDefault="00E517CE" w:rsidP="0080209A">
      <w:pPr>
        <w:spacing w:after="0" w:line="240" w:lineRule="auto"/>
        <w:ind w:firstLine="709"/>
        <w:jc w:val="both"/>
        <w:rPr>
          <w:rFonts w:ascii="Times New Roman" w:eastAsia="Calibri" w:hAnsi="Times New Roman" w:cs="Times New Roman"/>
          <w:sz w:val="16"/>
          <w:szCs w:val="16"/>
        </w:rPr>
      </w:pPr>
    </w:p>
    <w:p w:rsidR="000E36EB" w:rsidRDefault="000E36EB" w:rsidP="00E517CE">
      <w:pPr>
        <w:spacing w:after="0" w:line="240" w:lineRule="auto"/>
        <w:ind w:firstLine="709"/>
        <w:jc w:val="both"/>
        <w:rPr>
          <w:rFonts w:ascii="Times New Roman" w:eastAsia="Calibri" w:hAnsi="Times New Roman" w:cs="Times New Roman"/>
          <w:b/>
          <w:sz w:val="28"/>
          <w:szCs w:val="28"/>
          <w:u w:val="single"/>
        </w:rPr>
      </w:pPr>
    </w:p>
    <w:p w:rsidR="000E36EB" w:rsidRDefault="000E36EB" w:rsidP="00E517CE">
      <w:pPr>
        <w:spacing w:after="0" w:line="240" w:lineRule="auto"/>
        <w:ind w:firstLine="709"/>
        <w:jc w:val="both"/>
        <w:rPr>
          <w:rFonts w:ascii="Times New Roman" w:eastAsia="Calibri" w:hAnsi="Times New Roman" w:cs="Times New Roman"/>
          <w:b/>
          <w:sz w:val="28"/>
          <w:szCs w:val="28"/>
          <w:u w:val="single"/>
        </w:rPr>
      </w:pPr>
    </w:p>
    <w:p w:rsidR="00E517CE" w:rsidRPr="0080209A" w:rsidRDefault="00E517CE" w:rsidP="00E517CE">
      <w:pPr>
        <w:spacing w:after="0" w:line="240" w:lineRule="auto"/>
        <w:ind w:firstLine="709"/>
        <w:jc w:val="both"/>
        <w:rPr>
          <w:rFonts w:ascii="Times New Roman" w:eastAsia="Calibri" w:hAnsi="Times New Roman" w:cs="Times New Roman"/>
          <w:b/>
          <w:sz w:val="28"/>
          <w:szCs w:val="28"/>
          <w:u w:val="single"/>
        </w:rPr>
      </w:pPr>
      <w:r w:rsidRPr="0080209A">
        <w:rPr>
          <w:rFonts w:ascii="Times New Roman" w:eastAsia="Calibri" w:hAnsi="Times New Roman" w:cs="Times New Roman"/>
          <w:b/>
          <w:sz w:val="28"/>
          <w:szCs w:val="28"/>
          <w:u w:val="single"/>
        </w:rPr>
        <w:lastRenderedPageBreak/>
        <w:t>Запитання 2</w:t>
      </w:r>
    </w:p>
    <w:p w:rsidR="001C2391" w:rsidRDefault="0080209A" w:rsidP="0080209A">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Чи можна властивості матеріалу, про які йшлося в тексті, перевірити за допомогою науков</w:t>
      </w:r>
      <w:r w:rsidR="001C2391">
        <w:rPr>
          <w:rFonts w:ascii="Times New Roman" w:eastAsia="Calibri" w:hAnsi="Times New Roman" w:cs="Times New Roman"/>
          <w:sz w:val="28"/>
          <w:szCs w:val="28"/>
        </w:rPr>
        <w:t>ого експерименту в лабораторії?</w:t>
      </w:r>
    </w:p>
    <w:p w:rsidR="0080209A" w:rsidRPr="0080209A" w:rsidRDefault="0080209A" w:rsidP="0080209A">
      <w:pPr>
        <w:spacing w:after="0" w:line="240" w:lineRule="auto"/>
        <w:ind w:firstLine="709"/>
        <w:jc w:val="both"/>
        <w:rPr>
          <w:rFonts w:ascii="Times New Roman" w:eastAsia="Calibri" w:hAnsi="Times New Roman" w:cs="Times New Roman"/>
          <w:sz w:val="28"/>
          <w:szCs w:val="28"/>
        </w:rPr>
      </w:pPr>
      <w:r w:rsidRPr="0080209A">
        <w:rPr>
          <w:rFonts w:ascii="Times New Roman" w:eastAsia="Calibri" w:hAnsi="Times New Roman" w:cs="Times New Roman"/>
          <w:i/>
          <w:sz w:val="28"/>
          <w:szCs w:val="28"/>
        </w:rPr>
        <w:t>Обведіть «Так» або «Ні»</w:t>
      </w:r>
      <w:r w:rsidR="008A196C">
        <w:rPr>
          <w:rFonts w:ascii="Times New Roman" w:eastAsia="Calibri" w:hAnsi="Times New Roman" w:cs="Times New Roman"/>
          <w:i/>
          <w:sz w:val="28"/>
          <w:szCs w:val="28"/>
        </w:rPr>
        <w:t xml:space="preserve"> у </w:t>
      </w:r>
      <w:r w:rsidR="000B1F7E" w:rsidRPr="000B1F7E">
        <w:rPr>
          <w:rFonts w:ascii="Times New Roman" w:eastAsia="Calibri" w:hAnsi="Times New Roman" w:cs="Times New Roman"/>
          <w:i/>
          <w:sz w:val="28"/>
          <w:szCs w:val="28"/>
        </w:rPr>
        <w:t>кожному рядку</w:t>
      </w:r>
      <w:r w:rsidR="000B1F7E">
        <w:rPr>
          <w:rFonts w:ascii="Times New Roman" w:eastAsia="Calibri" w:hAnsi="Times New Roman" w:cs="Times New Roman"/>
          <w:sz w:val="28"/>
          <w:szCs w:val="28"/>
        </w:rPr>
        <w:t>.</w:t>
      </w:r>
    </w:p>
    <w:p w:rsidR="0080209A" w:rsidRPr="0080209A" w:rsidRDefault="0080209A" w:rsidP="0080209A">
      <w:pPr>
        <w:spacing w:after="0" w:line="240" w:lineRule="auto"/>
        <w:ind w:firstLine="709"/>
        <w:jc w:val="both"/>
        <w:rPr>
          <w:rFonts w:ascii="Times New Roman" w:eastAsia="Calibri" w:hAnsi="Times New Roman" w:cs="Times New Roman"/>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3485"/>
      </w:tblGrid>
      <w:tr w:rsidR="0080209A" w:rsidRPr="0080209A" w:rsidTr="00C95188">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09A" w:rsidRPr="0080209A" w:rsidRDefault="0080209A" w:rsidP="0080209A">
            <w:pPr>
              <w:spacing w:after="0" w:line="240" w:lineRule="auto"/>
              <w:jc w:val="center"/>
              <w:rPr>
                <w:rFonts w:ascii="Times New Roman" w:eastAsia="Calibri" w:hAnsi="Times New Roman" w:cs="Times New Roman"/>
                <w:b/>
                <w:sz w:val="28"/>
                <w:szCs w:val="28"/>
                <w:lang w:val="en-US"/>
              </w:rPr>
            </w:pPr>
            <w:r w:rsidRPr="0080209A">
              <w:rPr>
                <w:rFonts w:ascii="Times New Roman" w:eastAsia="Calibri" w:hAnsi="Times New Roman" w:cs="Times New Roman"/>
                <w:b/>
                <w:sz w:val="28"/>
                <w:szCs w:val="28"/>
              </w:rPr>
              <w:t>Матеріал можна</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09A" w:rsidRPr="0080209A" w:rsidRDefault="0080209A" w:rsidP="0080209A">
            <w:pPr>
              <w:spacing w:after="0" w:line="240" w:lineRule="auto"/>
              <w:jc w:val="center"/>
              <w:rPr>
                <w:rFonts w:ascii="Times New Roman" w:eastAsia="Calibri" w:hAnsi="Times New Roman" w:cs="Times New Roman"/>
                <w:b/>
                <w:sz w:val="28"/>
                <w:szCs w:val="28"/>
                <w:lang w:val="ru-RU"/>
              </w:rPr>
            </w:pPr>
            <w:r w:rsidRPr="0080209A">
              <w:rPr>
                <w:rFonts w:ascii="Times New Roman" w:eastAsia="Calibri" w:hAnsi="Times New Roman" w:cs="Times New Roman"/>
                <w:b/>
                <w:sz w:val="28"/>
                <w:szCs w:val="28"/>
              </w:rPr>
              <w:t>Чи може якість матеріалу бути перевірена за допомогою наукового експерименту в лабораторії?</w:t>
            </w:r>
          </w:p>
        </w:tc>
      </w:tr>
      <w:tr w:rsidR="0080209A" w:rsidRPr="0080209A" w:rsidTr="00C95188">
        <w:tc>
          <w:tcPr>
            <w:tcW w:w="5865" w:type="dxa"/>
            <w:tcBorders>
              <w:top w:val="single" w:sz="4" w:space="0" w:color="auto"/>
              <w:left w:val="single" w:sz="4" w:space="0" w:color="auto"/>
              <w:bottom w:val="single" w:sz="4" w:space="0" w:color="auto"/>
              <w:right w:val="single" w:sz="4" w:space="0" w:color="auto"/>
            </w:tcBorders>
            <w:shd w:val="clear" w:color="auto" w:fill="auto"/>
            <w:hideMark/>
          </w:tcPr>
          <w:p w:rsidR="0080209A" w:rsidRPr="0080209A" w:rsidRDefault="0080209A" w:rsidP="0080209A">
            <w:pPr>
              <w:spacing w:after="0" w:line="240" w:lineRule="auto"/>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прати, не пошкодивши його</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80209A" w:rsidRPr="0080209A" w:rsidRDefault="0080209A" w:rsidP="0080209A">
            <w:pPr>
              <w:spacing w:after="0" w:line="240" w:lineRule="auto"/>
              <w:jc w:val="center"/>
              <w:rPr>
                <w:rFonts w:ascii="Times New Roman" w:eastAsia="Calibri" w:hAnsi="Times New Roman" w:cs="Times New Roman"/>
                <w:sz w:val="28"/>
                <w:szCs w:val="28"/>
              </w:rPr>
            </w:pPr>
            <w:r w:rsidRPr="0080209A">
              <w:rPr>
                <w:rFonts w:ascii="Times New Roman" w:eastAsia="Calibri" w:hAnsi="Times New Roman" w:cs="Times New Roman"/>
                <w:sz w:val="28"/>
                <w:szCs w:val="28"/>
              </w:rPr>
              <w:t>Так / Ні</w:t>
            </w:r>
          </w:p>
        </w:tc>
      </w:tr>
      <w:tr w:rsidR="0080209A" w:rsidRPr="0080209A" w:rsidTr="00C95188">
        <w:tc>
          <w:tcPr>
            <w:tcW w:w="5865" w:type="dxa"/>
            <w:tcBorders>
              <w:top w:val="single" w:sz="4" w:space="0" w:color="auto"/>
              <w:left w:val="single" w:sz="4" w:space="0" w:color="auto"/>
              <w:bottom w:val="single" w:sz="4" w:space="0" w:color="auto"/>
              <w:right w:val="single" w:sz="4" w:space="0" w:color="auto"/>
            </w:tcBorders>
            <w:shd w:val="clear" w:color="auto" w:fill="auto"/>
            <w:hideMark/>
          </w:tcPr>
          <w:p w:rsidR="0080209A" w:rsidRPr="0080209A" w:rsidRDefault="0080209A" w:rsidP="0080209A">
            <w:pPr>
              <w:spacing w:after="0" w:line="240" w:lineRule="auto"/>
              <w:jc w:val="both"/>
              <w:rPr>
                <w:rFonts w:ascii="Times New Roman" w:eastAsia="Calibri" w:hAnsi="Times New Roman" w:cs="Times New Roman"/>
                <w:sz w:val="28"/>
                <w:szCs w:val="28"/>
              </w:rPr>
            </w:pPr>
            <w:r w:rsidRPr="0080209A">
              <w:rPr>
                <w:rFonts w:ascii="Times New Roman" w:eastAsia="Calibri" w:hAnsi="Times New Roman" w:cs="Times New Roman"/>
                <w:sz w:val="28"/>
                <w:szCs w:val="28"/>
              </w:rPr>
              <w:t>запустити в дешеве масове виробництво</w:t>
            </w: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80209A" w:rsidRPr="0080209A" w:rsidRDefault="0080209A" w:rsidP="0080209A">
            <w:pPr>
              <w:spacing w:after="0" w:line="240" w:lineRule="auto"/>
              <w:jc w:val="center"/>
              <w:rPr>
                <w:rFonts w:ascii="Times New Roman" w:eastAsia="Calibri" w:hAnsi="Times New Roman" w:cs="Times New Roman"/>
                <w:sz w:val="28"/>
                <w:szCs w:val="28"/>
              </w:rPr>
            </w:pPr>
            <w:r w:rsidRPr="0080209A">
              <w:rPr>
                <w:rFonts w:ascii="Times New Roman" w:eastAsia="Calibri" w:hAnsi="Times New Roman" w:cs="Times New Roman"/>
                <w:sz w:val="28"/>
                <w:szCs w:val="28"/>
              </w:rPr>
              <w:t>Так / Ні</w:t>
            </w:r>
          </w:p>
        </w:tc>
      </w:tr>
    </w:tbl>
    <w:p w:rsidR="00466997" w:rsidRDefault="00466997" w:rsidP="000A5C91">
      <w:pPr>
        <w:spacing w:after="0" w:line="240" w:lineRule="auto"/>
        <w:jc w:val="both"/>
        <w:rPr>
          <w:rFonts w:ascii="Times New Roman" w:hAnsi="Times New Roman"/>
          <w:sz w:val="28"/>
          <w:szCs w:val="28"/>
          <w:highlight w:val="yellow"/>
        </w:rPr>
      </w:pPr>
    </w:p>
    <w:p w:rsidR="00466997" w:rsidRDefault="00466997">
      <w:pPr>
        <w:rPr>
          <w:rFonts w:ascii="Times New Roman" w:hAnsi="Times New Roman"/>
          <w:sz w:val="28"/>
          <w:szCs w:val="28"/>
          <w:highlight w:val="yellow"/>
        </w:rPr>
      </w:pPr>
      <w:r>
        <w:rPr>
          <w:rFonts w:ascii="Times New Roman" w:hAnsi="Times New Roman"/>
          <w:sz w:val="28"/>
          <w:szCs w:val="28"/>
          <w:highlight w:val="yellow"/>
        </w:rPr>
        <w:br w:type="page"/>
      </w:r>
    </w:p>
    <w:p w:rsidR="00466997" w:rsidRPr="00875E6D" w:rsidRDefault="00466997" w:rsidP="00466997">
      <w:pPr>
        <w:spacing w:after="0" w:line="240" w:lineRule="auto"/>
        <w:jc w:val="center"/>
        <w:rPr>
          <w:rFonts w:ascii="Times New Roman" w:hAnsi="Times New Roman" w:cs="Times New Roman"/>
          <w:b/>
          <w:sz w:val="28"/>
          <w:szCs w:val="28"/>
        </w:rPr>
      </w:pPr>
      <w:r w:rsidRPr="00875E6D">
        <w:rPr>
          <w:rFonts w:ascii="Times New Roman" w:hAnsi="Times New Roman" w:cs="Times New Roman"/>
          <w:b/>
          <w:sz w:val="28"/>
          <w:szCs w:val="28"/>
        </w:rPr>
        <w:lastRenderedPageBreak/>
        <w:t>Варіант 2</w:t>
      </w:r>
    </w:p>
    <w:p w:rsidR="00466997" w:rsidRPr="00875E6D" w:rsidRDefault="00466997" w:rsidP="00466997">
      <w:pPr>
        <w:spacing w:after="0" w:line="240" w:lineRule="auto"/>
        <w:jc w:val="center"/>
        <w:rPr>
          <w:rFonts w:ascii="Times New Roman" w:hAnsi="Times New Roman" w:cs="Times New Roman"/>
          <w:b/>
          <w:sz w:val="16"/>
          <w:szCs w:val="16"/>
        </w:rPr>
      </w:pPr>
    </w:p>
    <w:p w:rsidR="00466997" w:rsidRPr="00466997" w:rsidRDefault="00466997" w:rsidP="00466997">
      <w:pPr>
        <w:spacing w:after="0" w:line="240" w:lineRule="auto"/>
        <w:jc w:val="center"/>
        <w:rPr>
          <w:rFonts w:ascii="Times New Roman" w:hAnsi="Times New Roman" w:cs="Times New Roman"/>
          <w:b/>
          <w:sz w:val="28"/>
          <w:szCs w:val="28"/>
          <w:u w:val="single"/>
        </w:rPr>
      </w:pPr>
      <w:r w:rsidRPr="00466997">
        <w:rPr>
          <w:rFonts w:ascii="Times New Roman" w:hAnsi="Times New Roman" w:cs="Times New Roman"/>
          <w:b/>
          <w:sz w:val="28"/>
          <w:szCs w:val="28"/>
          <w:u w:val="single"/>
        </w:rPr>
        <w:t>І. Читання</w:t>
      </w:r>
    </w:p>
    <w:p w:rsidR="00466997" w:rsidRDefault="00466997" w:rsidP="00466997">
      <w:pPr>
        <w:spacing w:after="0" w:line="240" w:lineRule="auto"/>
        <w:ind w:firstLine="709"/>
        <w:rPr>
          <w:rFonts w:ascii="Times New Roman" w:hAnsi="Times New Roman" w:cs="Times New Roman"/>
          <w:b/>
          <w:sz w:val="28"/>
          <w:szCs w:val="28"/>
        </w:rPr>
      </w:pPr>
      <w:r w:rsidRPr="00875E6D">
        <w:rPr>
          <w:rFonts w:ascii="Times New Roman" w:hAnsi="Times New Roman" w:cs="Times New Roman"/>
          <w:b/>
          <w:sz w:val="28"/>
          <w:szCs w:val="28"/>
        </w:rPr>
        <w:t>Прочитайте текст</w:t>
      </w:r>
    </w:p>
    <w:p w:rsidR="00466997" w:rsidRPr="00875E6D" w:rsidRDefault="00466997" w:rsidP="00466997">
      <w:pPr>
        <w:spacing w:after="0" w:line="240" w:lineRule="auto"/>
        <w:ind w:firstLine="709"/>
        <w:rPr>
          <w:rFonts w:ascii="Times New Roman" w:hAnsi="Times New Roman" w:cs="Times New Roman"/>
          <w:sz w:val="16"/>
          <w:szCs w:val="16"/>
        </w:rPr>
      </w:pPr>
    </w:p>
    <w:p w:rsidR="00466997" w:rsidRDefault="00466997" w:rsidP="00466997">
      <w:pPr>
        <w:spacing w:after="0" w:line="240" w:lineRule="auto"/>
        <w:jc w:val="center"/>
        <w:rPr>
          <w:rFonts w:ascii="Times New Roman" w:hAnsi="Times New Roman" w:cs="Times New Roman"/>
          <w:b/>
          <w:i/>
          <w:sz w:val="28"/>
          <w:szCs w:val="28"/>
        </w:rPr>
      </w:pPr>
      <w:r w:rsidRPr="00875E6D">
        <w:rPr>
          <w:rFonts w:ascii="Times New Roman" w:hAnsi="Times New Roman" w:cs="Times New Roman"/>
          <w:b/>
          <w:i/>
          <w:sz w:val="28"/>
          <w:szCs w:val="28"/>
        </w:rPr>
        <w:t>БІГУНИ</w:t>
      </w:r>
    </w:p>
    <w:p w:rsidR="00466997" w:rsidRPr="00300242" w:rsidRDefault="00466997" w:rsidP="00466997">
      <w:pPr>
        <w:spacing w:after="0" w:line="240" w:lineRule="auto"/>
        <w:jc w:val="center"/>
        <w:rPr>
          <w:rFonts w:ascii="Times New Roman" w:hAnsi="Times New Roman" w:cs="Times New Roman"/>
          <w:sz w:val="16"/>
          <w:szCs w:val="16"/>
        </w:rPr>
      </w:pPr>
    </w:p>
    <w:tbl>
      <w:tblPr>
        <w:tblW w:w="0" w:type="auto"/>
        <w:tblLook w:val="04A0" w:firstRow="1" w:lastRow="0" w:firstColumn="1" w:lastColumn="0" w:noHBand="0" w:noVBand="1"/>
      </w:tblPr>
      <w:tblGrid>
        <w:gridCol w:w="3620"/>
        <w:gridCol w:w="3544"/>
        <w:gridCol w:w="2688"/>
      </w:tblGrid>
      <w:tr w:rsidR="00466997" w:rsidRPr="004969EB" w:rsidTr="009041A3">
        <w:tc>
          <w:tcPr>
            <w:tcW w:w="9629" w:type="dxa"/>
            <w:gridSpan w:val="3"/>
            <w:shd w:val="clear" w:color="auto" w:fill="auto"/>
          </w:tcPr>
          <w:p w:rsidR="00466997" w:rsidRPr="004969EB" w:rsidRDefault="00466997" w:rsidP="009041A3">
            <w:pPr>
              <w:tabs>
                <w:tab w:val="left" w:pos="9214"/>
              </w:tabs>
              <w:spacing w:after="0" w:line="240" w:lineRule="auto"/>
              <w:jc w:val="center"/>
              <w:rPr>
                <w:rFonts w:ascii="Times New Roman" w:hAnsi="Times New Roman"/>
                <w:b/>
                <w:sz w:val="28"/>
                <w:szCs w:val="28"/>
              </w:rPr>
            </w:pPr>
            <w:r w:rsidRPr="004969EB">
              <w:rPr>
                <w:rFonts w:ascii="Times New Roman" w:hAnsi="Times New Roman"/>
                <w:b/>
                <w:sz w:val="28"/>
                <w:szCs w:val="28"/>
              </w:rPr>
              <w:t>ГАРНОГО ВАМ САМОПОЧУТТЯ БІГУНИ!</w:t>
            </w:r>
          </w:p>
        </w:tc>
      </w:tr>
      <w:tr w:rsidR="00466997" w:rsidRPr="004969EB" w:rsidTr="009041A3">
        <w:trPr>
          <w:trHeight w:val="2185"/>
        </w:trPr>
        <w:tc>
          <w:tcPr>
            <w:tcW w:w="9629" w:type="dxa"/>
            <w:gridSpan w:val="3"/>
            <w:shd w:val="clear" w:color="auto" w:fill="auto"/>
          </w:tcPr>
          <w:p w:rsidR="00466997" w:rsidRPr="004969EB" w:rsidRDefault="00466997" w:rsidP="009041A3">
            <w:pPr>
              <w:tabs>
                <w:tab w:val="left" w:pos="9214"/>
              </w:tabs>
              <w:spacing w:after="0" w:line="240" w:lineRule="auto"/>
              <w:jc w:val="both"/>
              <w:rPr>
                <w:rFonts w:ascii="Times New Roman" w:hAnsi="Times New Roman"/>
                <w:b/>
                <w:sz w:val="28"/>
                <w:szCs w:val="28"/>
              </w:rPr>
            </w:pPr>
            <w:r w:rsidRPr="004969EB">
              <w:rPr>
                <w:noProof/>
                <w:lang w:eastAsia="uk-UA"/>
              </w:rPr>
              <w:drawing>
                <wp:anchor distT="0" distB="0" distL="114300" distR="114300" simplePos="0" relativeHeight="251661312" behindDoc="0" locked="0" layoutInCell="1" allowOverlap="1" wp14:anchorId="3F8862A0" wp14:editId="6E3C6F29">
                  <wp:simplePos x="0" y="0"/>
                  <wp:positionH relativeFrom="column">
                    <wp:posOffset>3203575</wp:posOffset>
                  </wp:positionH>
                  <wp:positionV relativeFrom="paragraph">
                    <wp:posOffset>31115</wp:posOffset>
                  </wp:positionV>
                  <wp:extent cx="2790825" cy="1343025"/>
                  <wp:effectExtent l="0" t="0" r="9525" b="9525"/>
                  <wp:wrapThrough wrapText="bothSides">
                    <wp:wrapPolygon edited="0">
                      <wp:start x="0" y="0"/>
                      <wp:lineTo x="0" y="21447"/>
                      <wp:lineTo x="21526" y="21447"/>
                      <wp:lineTo x="2152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343025"/>
                          </a:xfrm>
                          <a:prstGeom prst="rect">
                            <a:avLst/>
                          </a:prstGeom>
                          <a:noFill/>
                          <a:ln>
                            <a:noFill/>
                          </a:ln>
                        </pic:spPr>
                      </pic:pic>
                    </a:graphicData>
                  </a:graphic>
                </wp:anchor>
              </w:drawing>
            </w:r>
            <w:r w:rsidRPr="004969EB">
              <w:rPr>
                <w:rFonts w:ascii="Times New Roman" w:hAnsi="Times New Roman"/>
                <w:sz w:val="24"/>
                <w:szCs w:val="24"/>
              </w:rPr>
              <w:t xml:space="preserve">Упродовж 14 років Центр спортивної медицини в Ліоні (Франція) досліджує проблеми травматизму молодих спортсменів. </w:t>
            </w:r>
            <w:r>
              <w:rPr>
                <w:rFonts w:ascii="Times New Roman" w:hAnsi="Times New Roman"/>
                <w:sz w:val="24"/>
                <w:szCs w:val="24"/>
              </w:rPr>
              <w:t>Під час дослідження</w:t>
            </w:r>
            <w:r w:rsidRPr="004969EB">
              <w:rPr>
                <w:rFonts w:ascii="Times New Roman" w:hAnsi="Times New Roman"/>
                <w:sz w:val="24"/>
                <w:szCs w:val="24"/>
              </w:rPr>
              <w:t xml:space="preserve"> було встановлено, що </w:t>
            </w:r>
            <w:r>
              <w:rPr>
                <w:rFonts w:ascii="Times New Roman" w:hAnsi="Times New Roman"/>
                <w:sz w:val="24"/>
                <w:szCs w:val="24"/>
              </w:rPr>
              <w:t>най</w:t>
            </w:r>
            <w:r w:rsidRPr="004969EB">
              <w:rPr>
                <w:rFonts w:ascii="Times New Roman" w:hAnsi="Times New Roman"/>
                <w:sz w:val="24"/>
                <w:szCs w:val="24"/>
              </w:rPr>
              <w:t xml:space="preserve">кращий засіб від травм – це їх попередження </w:t>
            </w:r>
            <w:r>
              <w:rPr>
                <w:rFonts w:ascii="Times New Roman" w:hAnsi="Times New Roman"/>
                <w:sz w:val="24"/>
                <w:szCs w:val="24"/>
              </w:rPr>
              <w:t>й</w:t>
            </w:r>
            <w:r w:rsidRPr="004969EB">
              <w:rPr>
                <w:rFonts w:ascii="Times New Roman" w:hAnsi="Times New Roman"/>
                <w:sz w:val="24"/>
                <w:szCs w:val="24"/>
              </w:rPr>
              <w:t xml:space="preserve"> хороше взуття.</w:t>
            </w:r>
          </w:p>
        </w:tc>
      </w:tr>
      <w:tr w:rsidR="00466997" w:rsidRPr="00875E6D" w:rsidTr="009041A3">
        <w:tc>
          <w:tcPr>
            <w:tcW w:w="3397" w:type="dxa"/>
            <w:shd w:val="clear" w:color="auto" w:fill="auto"/>
          </w:tcPr>
          <w:p w:rsidR="00466997" w:rsidRPr="00875E6D" w:rsidRDefault="00466997" w:rsidP="009041A3">
            <w:pPr>
              <w:tabs>
                <w:tab w:val="left" w:pos="9214"/>
              </w:tabs>
              <w:spacing w:after="0" w:line="240" w:lineRule="auto"/>
              <w:jc w:val="center"/>
              <w:rPr>
                <w:rFonts w:ascii="Times New Roman" w:hAnsi="Times New Roman"/>
                <w:b/>
                <w:sz w:val="23"/>
                <w:szCs w:val="23"/>
              </w:rPr>
            </w:pPr>
            <w:r w:rsidRPr="00875E6D">
              <w:rPr>
                <w:rFonts w:ascii="Times New Roman" w:hAnsi="Times New Roman"/>
                <w:b/>
                <w:sz w:val="23"/>
                <w:szCs w:val="23"/>
              </w:rPr>
              <w:t>Удари, падіння, зно</w:t>
            </w:r>
            <w:r>
              <w:rPr>
                <w:rFonts w:ascii="Times New Roman" w:hAnsi="Times New Roman"/>
                <w:b/>
                <w:sz w:val="23"/>
                <w:szCs w:val="23"/>
              </w:rPr>
              <w:t>шування</w:t>
            </w:r>
            <w:r w:rsidRPr="00875E6D">
              <w:rPr>
                <w:rFonts w:ascii="Times New Roman" w:hAnsi="Times New Roman"/>
                <w:b/>
                <w:sz w:val="23"/>
                <w:szCs w:val="23"/>
              </w:rPr>
              <w:t xml:space="preserve"> і розриви</w:t>
            </w:r>
          </w:p>
          <w:p w:rsidR="00466997" w:rsidRPr="00654B05" w:rsidRDefault="00466997" w:rsidP="009041A3">
            <w:pPr>
              <w:tabs>
                <w:tab w:val="left" w:pos="9214"/>
              </w:tabs>
              <w:spacing w:after="0" w:line="240" w:lineRule="auto"/>
              <w:rPr>
                <w:rFonts w:ascii="Times New Roman" w:hAnsi="Times New Roman"/>
                <w:sz w:val="16"/>
                <w:szCs w:val="16"/>
              </w:rPr>
            </w:pPr>
          </w:p>
          <w:p w:rsidR="00466997" w:rsidRPr="00875E6D" w:rsidRDefault="00466997" w:rsidP="009041A3">
            <w:pPr>
              <w:tabs>
                <w:tab w:val="left" w:pos="9214"/>
              </w:tabs>
              <w:spacing w:after="0" w:line="240" w:lineRule="auto"/>
              <w:jc w:val="both"/>
              <w:rPr>
                <w:rFonts w:ascii="Times New Roman" w:hAnsi="Times New Roman"/>
                <w:sz w:val="23"/>
                <w:szCs w:val="23"/>
              </w:rPr>
            </w:pPr>
            <w:r>
              <w:rPr>
                <w:rFonts w:ascii="Times New Roman" w:hAnsi="Times New Roman"/>
                <w:sz w:val="23"/>
                <w:szCs w:val="23"/>
              </w:rPr>
              <w:t>Вісімдесят </w:t>
            </w:r>
            <w:r w:rsidRPr="00875E6D">
              <w:rPr>
                <w:rFonts w:ascii="Times New Roman" w:hAnsi="Times New Roman"/>
                <w:sz w:val="23"/>
                <w:szCs w:val="23"/>
              </w:rPr>
              <w:t>відсотків</w:t>
            </w:r>
            <w:r>
              <w:rPr>
                <w:rFonts w:ascii="Times New Roman" w:hAnsi="Times New Roman"/>
                <w:sz w:val="23"/>
                <w:szCs w:val="23"/>
              </w:rPr>
              <w:t> </w:t>
            </w:r>
            <w:r w:rsidRPr="00875E6D">
              <w:rPr>
                <w:rFonts w:ascii="Times New Roman" w:hAnsi="Times New Roman"/>
                <w:sz w:val="23"/>
                <w:szCs w:val="23"/>
              </w:rPr>
              <w:t xml:space="preserve">спортсменів у віці від 8 до 12 років уже мають ушкодження в п’ятах. Хрящ у кісточці футболістів цього </w:t>
            </w:r>
            <w:r>
              <w:rPr>
                <w:rFonts w:ascii="Times New Roman" w:hAnsi="Times New Roman"/>
                <w:sz w:val="23"/>
                <w:szCs w:val="23"/>
              </w:rPr>
              <w:t>віку вже не реагує на удари. 25 </w:t>
            </w:r>
            <w:r w:rsidRPr="00875E6D">
              <w:rPr>
                <w:rFonts w:ascii="Times New Roman" w:hAnsi="Times New Roman"/>
                <w:sz w:val="23"/>
                <w:szCs w:val="23"/>
              </w:rPr>
              <w:t>відсотків професіоналів розуміють, що це дійсно їх</w:t>
            </w:r>
            <w:r>
              <w:rPr>
                <w:rFonts w:ascii="Times New Roman" w:hAnsi="Times New Roman"/>
                <w:sz w:val="23"/>
                <w:szCs w:val="23"/>
              </w:rPr>
              <w:t>нє</w:t>
            </w:r>
            <w:r w:rsidRPr="00875E6D">
              <w:rPr>
                <w:rFonts w:ascii="Times New Roman" w:hAnsi="Times New Roman"/>
                <w:sz w:val="23"/>
                <w:szCs w:val="23"/>
              </w:rPr>
              <w:t xml:space="preserve"> найслабкіше місце. Хрящ крихкого колінного суглоба може бути також сильно ушкодженим. Якщо не вживати жодних заходів ще в дитинстві (коли дитині 10-12 років), то це може стати причиною передчасного остеоартриту. Стегно теж </w:t>
            </w:r>
            <w:r>
              <w:rPr>
                <w:rFonts w:ascii="Times New Roman" w:hAnsi="Times New Roman"/>
                <w:sz w:val="23"/>
                <w:szCs w:val="23"/>
              </w:rPr>
              <w:t>зазнає</w:t>
            </w:r>
            <w:r w:rsidRPr="00875E6D">
              <w:rPr>
                <w:rFonts w:ascii="Times New Roman" w:hAnsi="Times New Roman"/>
                <w:sz w:val="23"/>
                <w:szCs w:val="23"/>
              </w:rPr>
              <w:t xml:space="preserve"> ушкоджень. Гравець ризикує отримати перелом унаслідок падінь а</w:t>
            </w:r>
            <w:r>
              <w:rPr>
                <w:rFonts w:ascii="Times New Roman" w:hAnsi="Times New Roman"/>
                <w:sz w:val="23"/>
                <w:szCs w:val="23"/>
              </w:rPr>
              <w:t>бо зіткнень, особливо якщо він с</w:t>
            </w:r>
            <w:r w:rsidRPr="00875E6D">
              <w:rPr>
                <w:rFonts w:ascii="Times New Roman" w:hAnsi="Times New Roman"/>
                <w:sz w:val="23"/>
                <w:szCs w:val="23"/>
              </w:rPr>
              <w:t>томлений.</w:t>
            </w:r>
          </w:p>
          <w:p w:rsidR="00466997" w:rsidRPr="00875E6D" w:rsidRDefault="00466997" w:rsidP="009041A3">
            <w:pPr>
              <w:tabs>
                <w:tab w:val="left" w:pos="9214"/>
              </w:tabs>
              <w:spacing w:after="0" w:line="240" w:lineRule="auto"/>
              <w:jc w:val="both"/>
              <w:rPr>
                <w:rFonts w:ascii="Times New Roman" w:hAnsi="Times New Roman"/>
                <w:b/>
                <w:sz w:val="23"/>
                <w:szCs w:val="23"/>
              </w:rPr>
            </w:pPr>
            <w:r w:rsidRPr="00875E6D">
              <w:rPr>
                <w:rFonts w:ascii="Times New Roman" w:hAnsi="Times New Roman"/>
                <w:sz w:val="23"/>
                <w:szCs w:val="23"/>
              </w:rPr>
              <w:t xml:space="preserve">За результатами того ж дослідження, у футболістів, які грають більше 10 років, з’являються кісткові нарости на гомілці або п’яті. Ці кісткові зміни </w:t>
            </w:r>
            <w:r>
              <w:rPr>
                <w:rFonts w:ascii="Times New Roman" w:hAnsi="Times New Roman"/>
                <w:sz w:val="23"/>
                <w:szCs w:val="23"/>
              </w:rPr>
              <w:t>отримали</w:t>
            </w:r>
            <w:r w:rsidRPr="00875E6D">
              <w:rPr>
                <w:rFonts w:ascii="Times New Roman" w:hAnsi="Times New Roman"/>
                <w:sz w:val="23"/>
                <w:szCs w:val="23"/>
              </w:rPr>
              <w:t xml:space="preserve"> назву «нога футболіста», тому що </w:t>
            </w:r>
            <w:r>
              <w:rPr>
                <w:rFonts w:ascii="Times New Roman" w:hAnsi="Times New Roman"/>
                <w:sz w:val="23"/>
                <w:szCs w:val="23"/>
              </w:rPr>
              <w:t xml:space="preserve">ця </w:t>
            </w:r>
            <w:r w:rsidRPr="00875E6D">
              <w:rPr>
                <w:rFonts w:ascii="Times New Roman" w:hAnsi="Times New Roman"/>
                <w:sz w:val="23"/>
                <w:szCs w:val="23"/>
              </w:rPr>
              <w:t>деформац</w:t>
            </w:r>
            <w:r>
              <w:rPr>
                <w:rFonts w:ascii="Times New Roman" w:hAnsi="Times New Roman"/>
                <w:sz w:val="23"/>
                <w:szCs w:val="23"/>
              </w:rPr>
              <w:t>ія </w:t>
            </w:r>
            <w:r w:rsidRPr="00875E6D">
              <w:rPr>
                <w:rFonts w:ascii="Times New Roman" w:hAnsi="Times New Roman"/>
                <w:sz w:val="23"/>
                <w:szCs w:val="23"/>
              </w:rPr>
              <w:t>викликана</w:t>
            </w:r>
            <w:r>
              <w:rPr>
                <w:rFonts w:ascii="Times New Roman" w:hAnsi="Times New Roman"/>
                <w:sz w:val="23"/>
                <w:szCs w:val="23"/>
              </w:rPr>
              <w:t> </w:t>
            </w:r>
            <w:r w:rsidRPr="00875E6D">
              <w:rPr>
                <w:rFonts w:ascii="Times New Roman" w:hAnsi="Times New Roman"/>
                <w:sz w:val="23"/>
                <w:szCs w:val="23"/>
              </w:rPr>
              <w:t>рухливістю ступні й кісточки в спортивному взутті.</w:t>
            </w:r>
          </w:p>
        </w:tc>
        <w:tc>
          <w:tcPr>
            <w:tcW w:w="3544" w:type="dxa"/>
            <w:shd w:val="clear" w:color="auto" w:fill="auto"/>
          </w:tcPr>
          <w:p w:rsidR="00466997" w:rsidRPr="00875E6D" w:rsidRDefault="00466997" w:rsidP="009041A3">
            <w:pPr>
              <w:tabs>
                <w:tab w:val="left" w:pos="9214"/>
              </w:tabs>
              <w:spacing w:after="0" w:line="240" w:lineRule="auto"/>
              <w:jc w:val="center"/>
              <w:rPr>
                <w:rFonts w:ascii="Times New Roman" w:hAnsi="Times New Roman"/>
                <w:b/>
                <w:sz w:val="23"/>
                <w:szCs w:val="23"/>
              </w:rPr>
            </w:pPr>
            <w:r w:rsidRPr="00875E6D">
              <w:rPr>
                <w:rFonts w:ascii="Times New Roman" w:hAnsi="Times New Roman"/>
                <w:b/>
                <w:sz w:val="23"/>
                <w:szCs w:val="23"/>
              </w:rPr>
              <w:t>Захист, підтримка, стійкість, амортизація</w:t>
            </w:r>
          </w:p>
          <w:p w:rsidR="00466997" w:rsidRPr="00654B05" w:rsidRDefault="00466997" w:rsidP="009041A3">
            <w:pPr>
              <w:tabs>
                <w:tab w:val="left" w:pos="9214"/>
              </w:tabs>
              <w:spacing w:after="0" w:line="240" w:lineRule="auto"/>
              <w:jc w:val="both"/>
              <w:rPr>
                <w:rFonts w:ascii="Times New Roman" w:hAnsi="Times New Roman"/>
                <w:sz w:val="16"/>
                <w:szCs w:val="16"/>
              </w:rPr>
            </w:pPr>
          </w:p>
          <w:p w:rsidR="00466997" w:rsidRPr="00875E6D" w:rsidRDefault="00466997" w:rsidP="009041A3">
            <w:pPr>
              <w:tabs>
                <w:tab w:val="left" w:pos="9214"/>
              </w:tabs>
              <w:spacing w:after="0" w:line="240" w:lineRule="auto"/>
              <w:jc w:val="both"/>
              <w:rPr>
                <w:rFonts w:ascii="Times New Roman" w:hAnsi="Times New Roman"/>
                <w:sz w:val="23"/>
                <w:szCs w:val="23"/>
              </w:rPr>
            </w:pPr>
            <w:r w:rsidRPr="00875E6D">
              <w:rPr>
                <w:rFonts w:ascii="Times New Roman" w:hAnsi="Times New Roman"/>
                <w:sz w:val="23"/>
                <w:szCs w:val="23"/>
              </w:rPr>
              <w:t>Якщо спортивне взуття занадто жорстке, то воно часто обмежує ваш рух. Якщо воно занадто рухливе, то збільшується ризик отримання травм і розтягування суглобів. Хороше спортивне взуття має</w:t>
            </w:r>
            <w:r>
              <w:rPr>
                <w:rFonts w:ascii="Times New Roman" w:hAnsi="Times New Roman"/>
                <w:sz w:val="23"/>
                <w:szCs w:val="23"/>
              </w:rPr>
              <w:t xml:space="preserve"> відповідати чотирьом критеріям.</w:t>
            </w:r>
          </w:p>
          <w:p w:rsidR="00466997" w:rsidRPr="00875E6D" w:rsidRDefault="00466997" w:rsidP="009041A3">
            <w:pPr>
              <w:tabs>
                <w:tab w:val="left" w:pos="9214"/>
              </w:tabs>
              <w:spacing w:after="0" w:line="240" w:lineRule="auto"/>
              <w:jc w:val="both"/>
              <w:rPr>
                <w:rFonts w:ascii="Times New Roman" w:hAnsi="Times New Roman"/>
                <w:sz w:val="23"/>
                <w:szCs w:val="23"/>
              </w:rPr>
            </w:pPr>
            <w:r w:rsidRPr="00875E6D">
              <w:rPr>
                <w:rFonts w:ascii="Times New Roman" w:hAnsi="Times New Roman"/>
                <w:sz w:val="23"/>
                <w:szCs w:val="23"/>
              </w:rPr>
              <w:t xml:space="preserve">По-перше, воно має </w:t>
            </w:r>
            <w:r w:rsidRPr="00875E6D">
              <w:rPr>
                <w:rFonts w:ascii="Times New Roman" w:hAnsi="Times New Roman"/>
                <w:i/>
                <w:sz w:val="23"/>
                <w:szCs w:val="23"/>
              </w:rPr>
              <w:t>сприяти захисту ззовні</w:t>
            </w:r>
            <w:r w:rsidRPr="00875E6D">
              <w:rPr>
                <w:rFonts w:ascii="Times New Roman" w:hAnsi="Times New Roman"/>
                <w:sz w:val="23"/>
                <w:szCs w:val="23"/>
              </w:rPr>
              <w:t xml:space="preserve">: захищати від ударів м’яча або ударів іншого гравця, компенсувати нерівність спортивного майданчика, </w:t>
            </w:r>
            <w:r>
              <w:rPr>
                <w:rFonts w:ascii="Times New Roman" w:hAnsi="Times New Roman"/>
                <w:sz w:val="23"/>
                <w:szCs w:val="23"/>
              </w:rPr>
              <w:t>а також зберігати ногу теплою й</w:t>
            </w:r>
            <w:r w:rsidRPr="00875E6D">
              <w:rPr>
                <w:rFonts w:ascii="Times New Roman" w:hAnsi="Times New Roman"/>
                <w:sz w:val="23"/>
                <w:szCs w:val="23"/>
              </w:rPr>
              <w:t xml:space="preserve"> сухою навіть у мороз і дощ.</w:t>
            </w:r>
          </w:p>
          <w:p w:rsidR="00466997" w:rsidRPr="00875E6D" w:rsidRDefault="00466997" w:rsidP="009041A3">
            <w:pPr>
              <w:tabs>
                <w:tab w:val="left" w:pos="9214"/>
              </w:tabs>
              <w:spacing w:after="0" w:line="240" w:lineRule="auto"/>
              <w:jc w:val="both"/>
              <w:rPr>
                <w:rFonts w:ascii="Times New Roman" w:hAnsi="Times New Roman"/>
                <w:sz w:val="23"/>
                <w:szCs w:val="23"/>
              </w:rPr>
            </w:pPr>
            <w:r w:rsidRPr="00875E6D">
              <w:rPr>
                <w:rFonts w:ascii="Times New Roman" w:hAnsi="Times New Roman"/>
                <w:sz w:val="23"/>
                <w:szCs w:val="23"/>
              </w:rPr>
              <w:t xml:space="preserve">Взуття має </w:t>
            </w:r>
            <w:r w:rsidRPr="00875E6D">
              <w:rPr>
                <w:rFonts w:ascii="Times New Roman" w:hAnsi="Times New Roman"/>
                <w:i/>
                <w:sz w:val="23"/>
                <w:szCs w:val="23"/>
              </w:rPr>
              <w:t>підтримувати ступню</w:t>
            </w:r>
            <w:r>
              <w:rPr>
                <w:rFonts w:ascii="Times New Roman" w:hAnsi="Times New Roman"/>
                <w:sz w:val="23"/>
                <w:szCs w:val="23"/>
              </w:rPr>
              <w:t xml:space="preserve"> й</w:t>
            </w:r>
            <w:r w:rsidRPr="00875E6D">
              <w:rPr>
                <w:rFonts w:ascii="Times New Roman" w:hAnsi="Times New Roman"/>
                <w:sz w:val="23"/>
                <w:szCs w:val="23"/>
              </w:rPr>
              <w:t xml:space="preserve"> особливо суглоб кісточки, щоб </w:t>
            </w:r>
            <w:r>
              <w:rPr>
                <w:rFonts w:ascii="Times New Roman" w:hAnsi="Times New Roman"/>
                <w:sz w:val="23"/>
                <w:szCs w:val="23"/>
              </w:rPr>
              <w:t xml:space="preserve">забезпечити </w:t>
            </w:r>
            <w:r w:rsidRPr="00875E6D">
              <w:rPr>
                <w:rFonts w:ascii="Times New Roman" w:hAnsi="Times New Roman"/>
                <w:sz w:val="23"/>
                <w:szCs w:val="23"/>
              </w:rPr>
              <w:t>уник</w:t>
            </w:r>
            <w:r>
              <w:rPr>
                <w:rFonts w:ascii="Times New Roman" w:hAnsi="Times New Roman"/>
                <w:sz w:val="23"/>
                <w:szCs w:val="23"/>
              </w:rPr>
              <w:t>ання</w:t>
            </w:r>
            <w:r w:rsidRPr="00875E6D">
              <w:rPr>
                <w:rFonts w:ascii="Times New Roman" w:hAnsi="Times New Roman"/>
                <w:sz w:val="23"/>
                <w:szCs w:val="23"/>
              </w:rPr>
              <w:t xml:space="preserve"> розтягувань, пухлин та інших травм, які можуть ушкодити також коліно.</w:t>
            </w:r>
          </w:p>
          <w:p w:rsidR="00466997" w:rsidRPr="00875E6D" w:rsidRDefault="00466997" w:rsidP="009041A3">
            <w:pPr>
              <w:tabs>
                <w:tab w:val="left" w:pos="9214"/>
              </w:tabs>
              <w:spacing w:after="0" w:line="240" w:lineRule="auto"/>
              <w:jc w:val="both"/>
              <w:rPr>
                <w:rFonts w:ascii="Times New Roman" w:hAnsi="Times New Roman"/>
                <w:sz w:val="23"/>
                <w:szCs w:val="23"/>
              </w:rPr>
            </w:pPr>
            <w:r w:rsidRPr="00875E6D">
              <w:rPr>
                <w:rFonts w:ascii="Times New Roman" w:hAnsi="Times New Roman"/>
                <w:sz w:val="23"/>
                <w:szCs w:val="23"/>
              </w:rPr>
              <w:t xml:space="preserve">Воно також має </w:t>
            </w:r>
            <w:r w:rsidRPr="00875E6D">
              <w:rPr>
                <w:rFonts w:ascii="Times New Roman" w:hAnsi="Times New Roman"/>
                <w:i/>
                <w:sz w:val="23"/>
                <w:szCs w:val="23"/>
              </w:rPr>
              <w:t>давати</w:t>
            </w:r>
            <w:r w:rsidRPr="00875E6D">
              <w:rPr>
                <w:rFonts w:ascii="Times New Roman" w:hAnsi="Times New Roman"/>
                <w:sz w:val="23"/>
                <w:szCs w:val="23"/>
              </w:rPr>
              <w:t xml:space="preserve"> гравцеві </w:t>
            </w:r>
            <w:r w:rsidRPr="00875E6D">
              <w:rPr>
                <w:rFonts w:ascii="Times New Roman" w:hAnsi="Times New Roman"/>
                <w:i/>
                <w:sz w:val="23"/>
                <w:szCs w:val="23"/>
              </w:rPr>
              <w:t>почуття стійкості</w:t>
            </w:r>
            <w:r w:rsidRPr="00875E6D">
              <w:rPr>
                <w:rFonts w:ascii="Times New Roman" w:hAnsi="Times New Roman"/>
                <w:sz w:val="23"/>
                <w:szCs w:val="23"/>
              </w:rPr>
              <w:t>. У ньому він не повинен ковзати по мокрому майданчику або різко падати на занадто сухій поверхні.</w:t>
            </w:r>
          </w:p>
          <w:p w:rsidR="00466997" w:rsidRPr="00875E6D" w:rsidRDefault="00466997" w:rsidP="009041A3">
            <w:pPr>
              <w:tabs>
                <w:tab w:val="left" w:pos="9214"/>
              </w:tabs>
              <w:spacing w:after="0" w:line="240" w:lineRule="auto"/>
              <w:jc w:val="both"/>
              <w:rPr>
                <w:rFonts w:ascii="Times New Roman" w:hAnsi="Times New Roman"/>
                <w:sz w:val="23"/>
                <w:szCs w:val="23"/>
              </w:rPr>
            </w:pPr>
            <w:r w:rsidRPr="00875E6D">
              <w:rPr>
                <w:rFonts w:ascii="Times New Roman" w:hAnsi="Times New Roman"/>
                <w:sz w:val="23"/>
                <w:szCs w:val="23"/>
              </w:rPr>
              <w:t xml:space="preserve">Нарешті, воно має </w:t>
            </w:r>
            <w:r w:rsidRPr="00951F6E">
              <w:rPr>
                <w:rFonts w:ascii="Times New Roman" w:hAnsi="Times New Roman"/>
                <w:i/>
                <w:sz w:val="23"/>
                <w:szCs w:val="23"/>
              </w:rPr>
              <w:t>амортизувати</w:t>
            </w:r>
            <w:r w:rsidRPr="00875E6D">
              <w:rPr>
                <w:rFonts w:ascii="Times New Roman" w:hAnsi="Times New Roman"/>
                <w:sz w:val="23"/>
                <w:szCs w:val="23"/>
              </w:rPr>
              <w:t xml:space="preserve"> удари, як це буває в баскетболістів і волейболістів, які постійно здійснюють стрибки.</w:t>
            </w:r>
          </w:p>
        </w:tc>
        <w:tc>
          <w:tcPr>
            <w:tcW w:w="2688" w:type="dxa"/>
            <w:shd w:val="clear" w:color="auto" w:fill="auto"/>
          </w:tcPr>
          <w:p w:rsidR="00466997" w:rsidRPr="00875E6D" w:rsidRDefault="00466997" w:rsidP="009041A3">
            <w:pPr>
              <w:tabs>
                <w:tab w:val="left" w:pos="9214"/>
              </w:tabs>
              <w:spacing w:after="0" w:line="240" w:lineRule="auto"/>
              <w:jc w:val="center"/>
              <w:rPr>
                <w:rFonts w:ascii="Times New Roman" w:hAnsi="Times New Roman"/>
                <w:b/>
                <w:sz w:val="23"/>
                <w:szCs w:val="23"/>
              </w:rPr>
            </w:pPr>
            <w:r w:rsidRPr="00875E6D">
              <w:rPr>
                <w:rFonts w:ascii="Times New Roman" w:hAnsi="Times New Roman"/>
                <w:b/>
                <w:sz w:val="23"/>
                <w:szCs w:val="23"/>
              </w:rPr>
              <w:t>Сухі ноги</w:t>
            </w:r>
          </w:p>
          <w:p w:rsidR="00466997" w:rsidRPr="00654B05" w:rsidRDefault="00466997" w:rsidP="009041A3">
            <w:pPr>
              <w:tabs>
                <w:tab w:val="left" w:pos="9214"/>
              </w:tabs>
              <w:spacing w:after="0" w:line="240" w:lineRule="auto"/>
              <w:jc w:val="center"/>
              <w:rPr>
                <w:rFonts w:ascii="Times New Roman" w:hAnsi="Times New Roman"/>
                <w:sz w:val="16"/>
                <w:szCs w:val="16"/>
              </w:rPr>
            </w:pPr>
          </w:p>
          <w:p w:rsidR="00466997" w:rsidRDefault="00466997" w:rsidP="009041A3">
            <w:pPr>
              <w:tabs>
                <w:tab w:val="left" w:pos="9214"/>
              </w:tabs>
              <w:spacing w:after="0" w:line="240" w:lineRule="auto"/>
              <w:jc w:val="center"/>
              <w:rPr>
                <w:rFonts w:ascii="Times New Roman" w:hAnsi="Times New Roman"/>
                <w:sz w:val="16"/>
                <w:szCs w:val="16"/>
              </w:rPr>
            </w:pPr>
          </w:p>
          <w:p w:rsidR="00466997" w:rsidRPr="00654B05" w:rsidRDefault="00466997" w:rsidP="009041A3">
            <w:pPr>
              <w:tabs>
                <w:tab w:val="left" w:pos="9214"/>
              </w:tabs>
              <w:spacing w:after="0" w:line="240" w:lineRule="auto"/>
              <w:jc w:val="center"/>
              <w:rPr>
                <w:rFonts w:ascii="Times New Roman" w:hAnsi="Times New Roman"/>
                <w:sz w:val="10"/>
                <w:szCs w:val="10"/>
              </w:rPr>
            </w:pPr>
          </w:p>
          <w:p w:rsidR="00466997" w:rsidRPr="00875E6D" w:rsidRDefault="00466997" w:rsidP="009041A3">
            <w:pPr>
              <w:tabs>
                <w:tab w:val="left" w:pos="9214"/>
              </w:tabs>
              <w:spacing w:after="0" w:line="240" w:lineRule="auto"/>
              <w:jc w:val="both"/>
              <w:rPr>
                <w:rFonts w:ascii="Times New Roman" w:hAnsi="Times New Roman"/>
                <w:sz w:val="23"/>
                <w:szCs w:val="23"/>
              </w:rPr>
            </w:pPr>
            <w:r w:rsidRPr="00875E6D">
              <w:rPr>
                <w:rFonts w:ascii="Times New Roman" w:hAnsi="Times New Roman"/>
                <w:sz w:val="23"/>
                <w:szCs w:val="23"/>
              </w:rPr>
              <w:t>Щоб уникнути незначних, але хворобливих погіршень здоров’я, як</w:t>
            </w:r>
            <w:r>
              <w:rPr>
                <w:rFonts w:ascii="Times New Roman" w:hAnsi="Times New Roman"/>
                <w:sz w:val="23"/>
                <w:szCs w:val="23"/>
              </w:rPr>
              <w:t>-от</w:t>
            </w:r>
            <w:r w:rsidRPr="00875E6D">
              <w:rPr>
                <w:rFonts w:ascii="Times New Roman" w:hAnsi="Times New Roman"/>
                <w:sz w:val="23"/>
                <w:szCs w:val="23"/>
              </w:rPr>
              <w:t xml:space="preserve"> пухирі</w:t>
            </w:r>
            <w:r>
              <w:rPr>
                <w:rFonts w:ascii="Times New Roman" w:hAnsi="Times New Roman"/>
                <w:sz w:val="23"/>
                <w:szCs w:val="23"/>
              </w:rPr>
              <w:t>в на ногах, тріщин або грибкових захворювань (грибкових інфекцій</w:t>
            </w:r>
            <w:r w:rsidRPr="00875E6D">
              <w:rPr>
                <w:rFonts w:ascii="Times New Roman" w:hAnsi="Times New Roman"/>
                <w:sz w:val="23"/>
                <w:szCs w:val="23"/>
              </w:rPr>
              <w:t>), спортивне взуття не має перешко</w:t>
            </w:r>
            <w:r>
              <w:rPr>
                <w:rFonts w:ascii="Times New Roman" w:hAnsi="Times New Roman"/>
                <w:sz w:val="23"/>
                <w:szCs w:val="23"/>
              </w:rPr>
              <w:t>джати випаровуванню</w:t>
            </w:r>
            <w:r w:rsidRPr="00875E6D">
              <w:rPr>
                <w:rFonts w:ascii="Times New Roman" w:hAnsi="Times New Roman"/>
                <w:sz w:val="23"/>
                <w:szCs w:val="23"/>
              </w:rPr>
              <w:t xml:space="preserve"> поту, але має запобігати </w:t>
            </w:r>
            <w:r>
              <w:rPr>
                <w:rFonts w:ascii="Times New Roman" w:hAnsi="Times New Roman"/>
                <w:sz w:val="23"/>
                <w:szCs w:val="23"/>
              </w:rPr>
              <w:t>попаданню</w:t>
            </w:r>
            <w:r w:rsidRPr="00875E6D">
              <w:rPr>
                <w:rFonts w:ascii="Times New Roman" w:hAnsi="Times New Roman"/>
                <w:sz w:val="23"/>
                <w:szCs w:val="23"/>
              </w:rPr>
              <w:t xml:space="preserve"> всередину </w:t>
            </w:r>
            <w:r>
              <w:rPr>
                <w:rFonts w:ascii="Times New Roman" w:hAnsi="Times New Roman"/>
                <w:sz w:val="23"/>
                <w:szCs w:val="23"/>
              </w:rPr>
              <w:t>вологи</w:t>
            </w:r>
            <w:r w:rsidRPr="00875E6D">
              <w:rPr>
                <w:rFonts w:ascii="Times New Roman" w:hAnsi="Times New Roman"/>
                <w:sz w:val="23"/>
                <w:szCs w:val="23"/>
              </w:rPr>
              <w:t>. Ідеальним матеріалом для захисту взуття від намокання під час першого ж дощу може слугувати водостійка шкіра.</w:t>
            </w:r>
          </w:p>
          <w:p w:rsidR="00466997" w:rsidRPr="00875E6D" w:rsidRDefault="00466997" w:rsidP="009041A3">
            <w:pPr>
              <w:tabs>
                <w:tab w:val="left" w:pos="9214"/>
              </w:tabs>
              <w:spacing w:after="0" w:line="240" w:lineRule="auto"/>
              <w:jc w:val="both"/>
              <w:rPr>
                <w:rFonts w:ascii="Times New Roman" w:hAnsi="Times New Roman"/>
                <w:sz w:val="23"/>
                <w:szCs w:val="23"/>
              </w:rPr>
            </w:pPr>
          </w:p>
        </w:tc>
      </w:tr>
    </w:tbl>
    <w:p w:rsidR="00466997" w:rsidRPr="00875E6D" w:rsidRDefault="00466997" w:rsidP="00466997">
      <w:pPr>
        <w:spacing w:after="0" w:line="240" w:lineRule="auto"/>
        <w:ind w:firstLine="709"/>
        <w:rPr>
          <w:rFonts w:ascii="Times New Roman" w:hAnsi="Times New Roman" w:cs="Times New Roman"/>
          <w:sz w:val="23"/>
          <w:szCs w:val="23"/>
        </w:rPr>
      </w:pPr>
    </w:p>
    <w:p w:rsidR="00466997" w:rsidRPr="00875E6D" w:rsidRDefault="00466997" w:rsidP="00466997">
      <w:pPr>
        <w:spacing w:after="0" w:line="240" w:lineRule="auto"/>
        <w:ind w:firstLine="709"/>
        <w:jc w:val="both"/>
        <w:rPr>
          <w:rFonts w:ascii="Times New Roman" w:hAnsi="Times New Roman" w:cs="Times New Roman"/>
          <w:sz w:val="28"/>
          <w:szCs w:val="28"/>
        </w:rPr>
      </w:pPr>
      <w:r w:rsidRPr="00300242">
        <w:rPr>
          <w:rFonts w:ascii="Times New Roman" w:hAnsi="Times New Roman"/>
          <w:i/>
          <w:sz w:val="28"/>
          <w:szCs w:val="28"/>
        </w:rPr>
        <w:t>Використовуючи текст «Бігуни», як</w:t>
      </w:r>
      <w:r>
        <w:rPr>
          <w:rFonts w:ascii="Times New Roman" w:hAnsi="Times New Roman"/>
          <w:i/>
          <w:sz w:val="28"/>
          <w:szCs w:val="28"/>
        </w:rPr>
        <w:t>ий</w:t>
      </w:r>
      <w:r w:rsidRPr="00300242">
        <w:rPr>
          <w:rFonts w:ascii="Times New Roman" w:hAnsi="Times New Roman"/>
          <w:i/>
          <w:sz w:val="28"/>
          <w:szCs w:val="28"/>
        </w:rPr>
        <w:t xml:space="preserve"> подан</w:t>
      </w:r>
      <w:r>
        <w:rPr>
          <w:rFonts w:ascii="Times New Roman" w:hAnsi="Times New Roman"/>
          <w:i/>
          <w:sz w:val="28"/>
          <w:szCs w:val="28"/>
        </w:rPr>
        <w:t>о</w:t>
      </w:r>
      <w:r w:rsidRPr="00300242">
        <w:rPr>
          <w:rFonts w:ascii="Times New Roman" w:hAnsi="Times New Roman"/>
          <w:i/>
          <w:sz w:val="28"/>
          <w:szCs w:val="28"/>
        </w:rPr>
        <w:t xml:space="preserve"> на попередній сторінці</w:t>
      </w:r>
      <w:r w:rsidRPr="00300242">
        <w:rPr>
          <w:rFonts w:ascii="Times New Roman" w:hAnsi="Times New Roman"/>
          <w:sz w:val="28"/>
          <w:szCs w:val="28"/>
        </w:rPr>
        <w:t xml:space="preserve">, </w:t>
      </w:r>
      <w:r w:rsidRPr="00826B09">
        <w:rPr>
          <w:rFonts w:ascii="Times New Roman" w:hAnsi="Times New Roman"/>
          <w:i/>
          <w:sz w:val="28"/>
          <w:szCs w:val="28"/>
        </w:rPr>
        <w:t>на</w:t>
      </w:r>
      <w:r w:rsidRPr="00300242">
        <w:rPr>
          <w:rFonts w:ascii="Times New Roman" w:hAnsi="Times New Roman"/>
          <w:i/>
          <w:sz w:val="28"/>
          <w:szCs w:val="28"/>
        </w:rPr>
        <w:t>дайте відповіді на запитання.</w:t>
      </w:r>
    </w:p>
    <w:p w:rsidR="00466997" w:rsidRPr="00875E6D" w:rsidRDefault="00466997" w:rsidP="00466997">
      <w:pPr>
        <w:spacing w:after="0" w:line="240" w:lineRule="auto"/>
        <w:ind w:firstLine="709"/>
        <w:rPr>
          <w:rFonts w:ascii="Times New Roman" w:hAnsi="Times New Roman" w:cs="Times New Roman"/>
          <w:sz w:val="28"/>
          <w:szCs w:val="28"/>
        </w:rPr>
      </w:pPr>
    </w:p>
    <w:p w:rsidR="00466997" w:rsidRPr="000E6D3F" w:rsidRDefault="00466997" w:rsidP="00466997">
      <w:pPr>
        <w:tabs>
          <w:tab w:val="left" w:pos="9214"/>
        </w:tabs>
        <w:spacing w:after="0" w:line="240" w:lineRule="auto"/>
        <w:ind w:firstLine="709"/>
        <w:jc w:val="both"/>
        <w:rPr>
          <w:rFonts w:ascii="Times New Roman" w:hAnsi="Times New Roman"/>
          <w:sz w:val="28"/>
          <w:szCs w:val="28"/>
        </w:rPr>
      </w:pPr>
      <w:r w:rsidRPr="000E6D3F">
        <w:rPr>
          <w:rFonts w:ascii="Times New Roman" w:hAnsi="Times New Roman"/>
          <w:i/>
          <w:sz w:val="28"/>
          <w:szCs w:val="28"/>
        </w:rPr>
        <w:t xml:space="preserve">У завданнях 1, 3 обведіть кружечком правильну, на вашу думку, відповідь. Якщо ви передумали та вирішили обрати іншу відповідь, то </w:t>
      </w:r>
      <w:r w:rsidRPr="000E6D3F">
        <w:rPr>
          <w:rFonts w:ascii="Times New Roman" w:hAnsi="Times New Roman"/>
          <w:i/>
          <w:sz w:val="28"/>
          <w:szCs w:val="28"/>
        </w:rPr>
        <w:lastRenderedPageBreak/>
        <w:t>заштрихуйте кружечок напроти обраної вами раніше відповіді та обведіть кружечком ту відповідь, яку вважаєте правильною</w:t>
      </w:r>
      <w:r w:rsidRPr="000E6D3F">
        <w:rPr>
          <w:rFonts w:ascii="Times New Roman" w:hAnsi="Times New Roman"/>
          <w:sz w:val="28"/>
          <w:szCs w:val="28"/>
        </w:rPr>
        <w:t>.</w:t>
      </w:r>
    </w:p>
    <w:p w:rsidR="00466997" w:rsidRPr="008B3EB3" w:rsidRDefault="00466997" w:rsidP="00466997">
      <w:pPr>
        <w:tabs>
          <w:tab w:val="left" w:pos="9214"/>
        </w:tabs>
        <w:spacing w:after="0" w:line="240" w:lineRule="auto"/>
        <w:ind w:firstLine="709"/>
        <w:jc w:val="both"/>
        <w:rPr>
          <w:rFonts w:ascii="Times New Roman" w:hAnsi="Times New Roman"/>
          <w:i/>
          <w:sz w:val="28"/>
          <w:szCs w:val="28"/>
        </w:rPr>
      </w:pPr>
      <w:r w:rsidRPr="008B3EB3">
        <w:rPr>
          <w:rFonts w:ascii="Times New Roman" w:hAnsi="Times New Roman"/>
          <w:i/>
          <w:sz w:val="28"/>
          <w:szCs w:val="28"/>
        </w:rPr>
        <w:t>Завдання 2 потребує вашої письмової відповіді, яку необхідно записати над лінією в порожньому рядку.</w:t>
      </w:r>
    </w:p>
    <w:p w:rsidR="00466997" w:rsidRDefault="00466997" w:rsidP="00466997">
      <w:pPr>
        <w:spacing w:after="0" w:line="240" w:lineRule="auto"/>
        <w:ind w:firstLine="709"/>
        <w:rPr>
          <w:rFonts w:ascii="Times New Roman" w:hAnsi="Times New Roman" w:cs="Times New Roman"/>
          <w:sz w:val="28"/>
          <w:szCs w:val="28"/>
        </w:rPr>
      </w:pPr>
    </w:p>
    <w:p w:rsidR="00466997" w:rsidRPr="006906D4" w:rsidRDefault="00466997" w:rsidP="00466997">
      <w:pPr>
        <w:spacing w:after="0"/>
        <w:ind w:firstLine="709"/>
        <w:jc w:val="both"/>
        <w:rPr>
          <w:rFonts w:ascii="Times New Roman" w:hAnsi="Times New Roman"/>
          <w:sz w:val="28"/>
          <w:szCs w:val="28"/>
        </w:rPr>
      </w:pPr>
      <w:r w:rsidRPr="006906D4">
        <w:rPr>
          <w:rFonts w:ascii="Times New Roman" w:hAnsi="Times New Roman"/>
          <w:b/>
          <w:sz w:val="28"/>
          <w:szCs w:val="28"/>
        </w:rPr>
        <w:t>Завдання 1</w:t>
      </w:r>
    </w:p>
    <w:p w:rsidR="00466997" w:rsidRPr="006906D4" w:rsidRDefault="00466997" w:rsidP="00466997">
      <w:pPr>
        <w:tabs>
          <w:tab w:val="left" w:pos="9214"/>
        </w:tabs>
        <w:spacing w:after="0" w:line="240" w:lineRule="auto"/>
        <w:ind w:firstLine="709"/>
        <w:jc w:val="both"/>
        <w:rPr>
          <w:rFonts w:ascii="Times New Roman" w:hAnsi="Times New Roman"/>
          <w:sz w:val="28"/>
          <w:szCs w:val="28"/>
        </w:rPr>
      </w:pPr>
      <w:r w:rsidRPr="006906D4">
        <w:rPr>
          <w:rFonts w:ascii="Times New Roman" w:hAnsi="Times New Roman"/>
          <w:sz w:val="28"/>
          <w:szCs w:val="28"/>
        </w:rPr>
        <w:t>Що автор прагнув повідомити цим текстом?</w:t>
      </w:r>
    </w:p>
    <w:p w:rsidR="00466997" w:rsidRPr="00C62B47" w:rsidRDefault="00466997" w:rsidP="00466997">
      <w:pPr>
        <w:tabs>
          <w:tab w:val="left" w:pos="1134"/>
          <w:tab w:val="left" w:pos="9214"/>
        </w:tabs>
        <w:spacing w:after="0" w:line="240" w:lineRule="auto"/>
        <w:ind w:firstLine="709"/>
        <w:jc w:val="both"/>
        <w:rPr>
          <w:rFonts w:ascii="Times New Roman" w:hAnsi="Times New Roman"/>
          <w:sz w:val="28"/>
          <w:szCs w:val="28"/>
        </w:rPr>
      </w:pPr>
      <w:r w:rsidRPr="00950C21">
        <w:rPr>
          <w:rFonts w:ascii="Times New Roman" w:hAnsi="Times New Roman"/>
          <w:b/>
          <w:sz w:val="28"/>
          <w:szCs w:val="28"/>
        </w:rPr>
        <w:t>A</w:t>
      </w:r>
      <w:r>
        <w:rPr>
          <w:rFonts w:ascii="Times New Roman" w:hAnsi="Times New Roman"/>
          <w:b/>
          <w:sz w:val="28"/>
          <w:szCs w:val="28"/>
        </w:rPr>
        <w:tab/>
      </w:r>
      <w:r>
        <w:rPr>
          <w:rFonts w:ascii="Times New Roman" w:hAnsi="Times New Roman"/>
          <w:sz w:val="28"/>
          <w:szCs w:val="28"/>
        </w:rPr>
        <w:t>Якість багатьох видів спортивного взуття значно покращилася.</w:t>
      </w:r>
    </w:p>
    <w:p w:rsidR="00466997" w:rsidRPr="00DF5C89" w:rsidRDefault="00466997" w:rsidP="00466997">
      <w:pPr>
        <w:tabs>
          <w:tab w:val="left" w:pos="1134"/>
          <w:tab w:val="left" w:pos="9214"/>
        </w:tabs>
        <w:spacing w:after="0" w:line="240" w:lineRule="auto"/>
        <w:ind w:firstLine="709"/>
        <w:jc w:val="both"/>
        <w:rPr>
          <w:rFonts w:ascii="Times New Roman" w:hAnsi="Times New Roman"/>
          <w:sz w:val="28"/>
          <w:szCs w:val="28"/>
        </w:rPr>
      </w:pPr>
      <w:r w:rsidRPr="00950C21">
        <w:rPr>
          <w:rFonts w:ascii="Times New Roman" w:hAnsi="Times New Roman"/>
          <w:b/>
          <w:sz w:val="28"/>
          <w:szCs w:val="28"/>
        </w:rPr>
        <w:t>B</w:t>
      </w:r>
      <w:r>
        <w:rPr>
          <w:rFonts w:ascii="Times New Roman" w:hAnsi="Times New Roman"/>
          <w:b/>
          <w:sz w:val="28"/>
          <w:szCs w:val="28"/>
        </w:rPr>
        <w:tab/>
      </w:r>
      <w:r>
        <w:rPr>
          <w:rFonts w:ascii="Times New Roman" w:hAnsi="Times New Roman"/>
          <w:sz w:val="28"/>
          <w:szCs w:val="28"/>
        </w:rPr>
        <w:t>Не варто грати у футбол, якщо вам менше 12 років</w:t>
      </w:r>
      <w:r w:rsidRPr="00DF5C89">
        <w:rPr>
          <w:rFonts w:ascii="Times New Roman" w:hAnsi="Times New Roman"/>
          <w:sz w:val="28"/>
          <w:szCs w:val="28"/>
        </w:rPr>
        <w:t>.</w:t>
      </w:r>
    </w:p>
    <w:p w:rsidR="00466997" w:rsidRPr="00C62B47" w:rsidRDefault="00466997" w:rsidP="00466997">
      <w:pPr>
        <w:tabs>
          <w:tab w:val="left" w:pos="1134"/>
          <w:tab w:val="left" w:pos="9214"/>
        </w:tabs>
        <w:spacing w:after="0" w:line="240" w:lineRule="auto"/>
        <w:ind w:firstLine="709"/>
        <w:jc w:val="both"/>
        <w:rPr>
          <w:rFonts w:ascii="Times New Roman" w:hAnsi="Times New Roman"/>
          <w:sz w:val="28"/>
          <w:szCs w:val="28"/>
        </w:rPr>
      </w:pPr>
      <w:r w:rsidRPr="00950C21">
        <w:rPr>
          <w:rFonts w:ascii="Times New Roman" w:hAnsi="Times New Roman"/>
          <w:b/>
          <w:sz w:val="28"/>
          <w:szCs w:val="28"/>
        </w:rPr>
        <w:t>C</w:t>
      </w:r>
      <w:r>
        <w:rPr>
          <w:rFonts w:ascii="Times New Roman" w:hAnsi="Times New Roman"/>
          <w:b/>
          <w:sz w:val="28"/>
          <w:szCs w:val="28"/>
        </w:rPr>
        <w:tab/>
      </w:r>
      <w:r>
        <w:rPr>
          <w:rFonts w:ascii="Times New Roman" w:hAnsi="Times New Roman"/>
          <w:sz w:val="28"/>
          <w:szCs w:val="28"/>
        </w:rPr>
        <w:t>Молоді люди все більше страждають від різних травм через поганий фізичний стан.</w:t>
      </w:r>
    </w:p>
    <w:p w:rsidR="00466997" w:rsidRDefault="00466997" w:rsidP="00466997">
      <w:pPr>
        <w:tabs>
          <w:tab w:val="left" w:pos="1134"/>
          <w:tab w:val="left" w:pos="9214"/>
        </w:tabs>
        <w:spacing w:after="0" w:line="240" w:lineRule="auto"/>
        <w:ind w:firstLine="709"/>
        <w:jc w:val="both"/>
        <w:rPr>
          <w:rFonts w:ascii="Times New Roman" w:hAnsi="Times New Roman" w:cs="Times New Roman"/>
          <w:sz w:val="28"/>
          <w:szCs w:val="28"/>
        </w:rPr>
      </w:pPr>
      <w:r w:rsidRPr="000631B3">
        <w:rPr>
          <w:rFonts w:ascii="Times New Roman" w:hAnsi="Times New Roman"/>
          <w:b/>
          <w:sz w:val="28"/>
          <w:szCs w:val="28"/>
        </w:rPr>
        <w:t>D</w:t>
      </w:r>
      <w:r>
        <w:rPr>
          <w:rFonts w:ascii="Times New Roman" w:hAnsi="Times New Roman"/>
          <w:b/>
          <w:sz w:val="28"/>
          <w:szCs w:val="28"/>
        </w:rPr>
        <w:tab/>
      </w:r>
      <w:r w:rsidRPr="00752DEE">
        <w:rPr>
          <w:rFonts w:ascii="Times New Roman" w:hAnsi="Times New Roman"/>
          <w:sz w:val="28"/>
          <w:szCs w:val="28"/>
        </w:rPr>
        <w:t>Для молодих спортсменів особливо важливо носити хороше спортивне взуття.</w:t>
      </w:r>
      <w:r w:rsidRPr="000631B3">
        <w:rPr>
          <w:rFonts w:ascii="Times New Roman" w:hAnsi="Times New Roman"/>
          <w:b/>
          <w:sz w:val="28"/>
          <w:szCs w:val="28"/>
        </w:rPr>
        <w:cr/>
      </w:r>
    </w:p>
    <w:p w:rsidR="00466997" w:rsidRDefault="00466997" w:rsidP="00466997">
      <w:pPr>
        <w:spacing w:after="0" w:line="240" w:lineRule="auto"/>
        <w:ind w:firstLine="709"/>
        <w:rPr>
          <w:rFonts w:ascii="Times New Roman" w:hAnsi="Times New Roman" w:cs="Times New Roman"/>
          <w:sz w:val="28"/>
          <w:szCs w:val="28"/>
        </w:rPr>
      </w:pPr>
    </w:p>
    <w:p w:rsidR="00466997" w:rsidRPr="00752DEE" w:rsidRDefault="00466997" w:rsidP="00466997">
      <w:pPr>
        <w:tabs>
          <w:tab w:val="left" w:pos="9214"/>
        </w:tabs>
        <w:spacing w:after="0" w:line="240" w:lineRule="auto"/>
        <w:ind w:firstLine="709"/>
        <w:jc w:val="both"/>
        <w:rPr>
          <w:rFonts w:ascii="Times New Roman" w:hAnsi="Times New Roman"/>
          <w:sz w:val="28"/>
          <w:szCs w:val="28"/>
        </w:rPr>
      </w:pPr>
      <w:r w:rsidRPr="00752DEE">
        <w:rPr>
          <w:rFonts w:ascii="Times New Roman" w:hAnsi="Times New Roman"/>
          <w:b/>
          <w:sz w:val="28"/>
          <w:szCs w:val="28"/>
        </w:rPr>
        <w:t>Завдання 2</w:t>
      </w:r>
    </w:p>
    <w:p w:rsidR="00466997" w:rsidRPr="00752DEE" w:rsidRDefault="00466997" w:rsidP="00466997">
      <w:pPr>
        <w:pStyle w:val="Bodytext20"/>
        <w:shd w:val="clear" w:color="auto" w:fill="auto"/>
        <w:spacing w:before="0" w:after="0" w:line="240" w:lineRule="auto"/>
        <w:ind w:firstLine="709"/>
        <w:jc w:val="both"/>
        <w:rPr>
          <w:color w:val="000000"/>
          <w:sz w:val="28"/>
          <w:szCs w:val="28"/>
          <w:lang w:bidi="uk-UA"/>
        </w:rPr>
      </w:pPr>
      <w:r w:rsidRPr="00752DEE">
        <w:rPr>
          <w:color w:val="000000"/>
          <w:sz w:val="28"/>
          <w:szCs w:val="28"/>
          <w:lang w:bidi="uk-UA"/>
        </w:rPr>
        <w:t>Чому, згідно зі статтею, спортивне взуття не має бути занадто жорстким?</w:t>
      </w:r>
    </w:p>
    <w:p w:rsidR="00466997" w:rsidRDefault="00466997" w:rsidP="00466997">
      <w:pPr>
        <w:tabs>
          <w:tab w:val="left" w:pos="9214"/>
        </w:tabs>
        <w:spacing w:after="0" w:line="240" w:lineRule="auto"/>
        <w:ind w:left="851"/>
        <w:jc w:val="both"/>
        <w:rPr>
          <w:rFonts w:ascii="Times New Roman" w:hAnsi="Times New Roman" w:cs="Times New Roman"/>
          <w:sz w:val="28"/>
          <w:szCs w:val="28"/>
        </w:rPr>
      </w:pPr>
      <w:r>
        <w:rPr>
          <w:color w:val="000000"/>
          <w:sz w:val="28"/>
          <w:szCs w:val="28"/>
          <w:lang w:eastAsia="uk-UA" w:bidi="uk-UA"/>
        </w:rPr>
        <w:t>_____________________________________________________________________________________________________________________________________________________________________________________________</w:t>
      </w:r>
      <w:r w:rsidRPr="00395D70">
        <w:rPr>
          <w:rFonts w:ascii="Times New Roman" w:hAnsi="Times New Roman"/>
          <w:sz w:val="28"/>
          <w:szCs w:val="28"/>
        </w:rPr>
        <w:cr/>
      </w:r>
    </w:p>
    <w:p w:rsidR="00466997" w:rsidRPr="00D35DDD" w:rsidRDefault="00466997" w:rsidP="00466997">
      <w:pPr>
        <w:tabs>
          <w:tab w:val="left" w:pos="9214"/>
        </w:tabs>
        <w:spacing w:after="0" w:line="240" w:lineRule="auto"/>
        <w:ind w:firstLine="709"/>
        <w:jc w:val="both"/>
        <w:rPr>
          <w:rFonts w:ascii="Times New Roman" w:hAnsi="Times New Roman"/>
          <w:b/>
          <w:sz w:val="28"/>
          <w:szCs w:val="28"/>
        </w:rPr>
      </w:pPr>
      <w:r w:rsidRPr="00D35DDD">
        <w:rPr>
          <w:rFonts w:ascii="Times New Roman" w:hAnsi="Times New Roman"/>
          <w:b/>
          <w:sz w:val="28"/>
          <w:szCs w:val="28"/>
        </w:rPr>
        <w:t>Завдання 3</w:t>
      </w:r>
    </w:p>
    <w:p w:rsidR="00466997" w:rsidRDefault="00466997" w:rsidP="00466997">
      <w:pPr>
        <w:tabs>
          <w:tab w:val="left" w:pos="9214"/>
        </w:tabs>
        <w:spacing w:after="0" w:line="240" w:lineRule="auto"/>
        <w:ind w:firstLine="709"/>
        <w:jc w:val="both"/>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Прочитайте ще раз речення наприкінці статті. Воно представлене двома частинами:</w:t>
      </w:r>
    </w:p>
    <w:p w:rsidR="00466997" w:rsidRDefault="00466997" w:rsidP="00466997">
      <w:pPr>
        <w:tabs>
          <w:tab w:val="left" w:pos="9214"/>
        </w:tabs>
        <w:spacing w:after="0" w:line="240" w:lineRule="auto"/>
        <w:ind w:firstLine="709"/>
        <w:jc w:val="both"/>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«Щоб уникнути незначних, але хворобливих погіршень здоров’я, таких як пухирі на ногах, тріщини або грибкові захворювання (грибкові інфекції),…» (</w:t>
      </w:r>
      <w:r w:rsidRPr="00D35DDD">
        <w:rPr>
          <w:rFonts w:ascii="Times New Roman" w:eastAsia="Times New Roman" w:hAnsi="Times New Roman"/>
          <w:i/>
          <w:color w:val="000000"/>
          <w:sz w:val="28"/>
          <w:szCs w:val="28"/>
          <w:lang w:eastAsia="uk-UA" w:bidi="uk-UA"/>
        </w:rPr>
        <w:t>перша частина</w:t>
      </w:r>
      <w:r>
        <w:rPr>
          <w:rFonts w:ascii="Times New Roman" w:eastAsia="Times New Roman" w:hAnsi="Times New Roman"/>
          <w:color w:val="000000"/>
          <w:sz w:val="28"/>
          <w:szCs w:val="28"/>
          <w:lang w:eastAsia="uk-UA" w:bidi="uk-UA"/>
        </w:rPr>
        <w:t>)</w:t>
      </w:r>
    </w:p>
    <w:p w:rsidR="00466997" w:rsidRDefault="00466997" w:rsidP="00466997">
      <w:pPr>
        <w:spacing w:after="0"/>
        <w:ind w:firstLine="709"/>
        <w:jc w:val="both"/>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«спортивне взуття не має перешкоджати випаровуванню поту, але має запобігати потраплянню всередині вогкості» (</w:t>
      </w:r>
      <w:r w:rsidRPr="00D35DDD">
        <w:rPr>
          <w:rFonts w:ascii="Times New Roman" w:eastAsia="Times New Roman" w:hAnsi="Times New Roman"/>
          <w:i/>
          <w:color w:val="000000"/>
          <w:sz w:val="28"/>
          <w:szCs w:val="28"/>
          <w:lang w:eastAsia="uk-UA" w:bidi="uk-UA"/>
        </w:rPr>
        <w:t>друга частина</w:t>
      </w:r>
      <w:r>
        <w:rPr>
          <w:rFonts w:ascii="Times New Roman" w:eastAsia="Times New Roman" w:hAnsi="Times New Roman"/>
          <w:color w:val="000000"/>
          <w:sz w:val="28"/>
          <w:szCs w:val="28"/>
          <w:lang w:eastAsia="uk-UA" w:bidi="uk-UA"/>
        </w:rPr>
        <w:t>)</w:t>
      </w:r>
    </w:p>
    <w:p w:rsidR="00466997" w:rsidRDefault="00466997" w:rsidP="00466997">
      <w:pPr>
        <w:spacing w:after="0"/>
        <w:ind w:firstLine="709"/>
        <w:jc w:val="both"/>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bidi="uk-UA"/>
        </w:rPr>
        <w:t>Як друга частина цього речення стосується першої його частини?</w:t>
      </w:r>
    </w:p>
    <w:p w:rsidR="00466997" w:rsidRDefault="00466997" w:rsidP="00466997">
      <w:pPr>
        <w:spacing w:after="0"/>
        <w:ind w:firstLine="709"/>
        <w:rPr>
          <w:rFonts w:ascii="Times New Roman" w:eastAsia="Times New Roman" w:hAnsi="Times New Roman"/>
          <w:color w:val="000000"/>
          <w:sz w:val="28"/>
          <w:szCs w:val="28"/>
          <w:lang w:eastAsia="uk-UA" w:bidi="uk-UA"/>
        </w:rPr>
      </w:pPr>
    </w:p>
    <w:p w:rsidR="00466997" w:rsidRPr="00950C21" w:rsidRDefault="00466997" w:rsidP="00466997">
      <w:pPr>
        <w:tabs>
          <w:tab w:val="left" w:pos="1134"/>
        </w:tabs>
        <w:spacing w:after="0"/>
        <w:ind w:firstLine="709"/>
        <w:jc w:val="both"/>
        <w:rPr>
          <w:rFonts w:ascii="Times New Roman" w:hAnsi="Times New Roman"/>
          <w:sz w:val="28"/>
          <w:szCs w:val="28"/>
        </w:rPr>
      </w:pPr>
      <w:r>
        <w:rPr>
          <w:rFonts w:ascii="Times New Roman" w:hAnsi="Times New Roman"/>
          <w:b/>
          <w:sz w:val="28"/>
          <w:szCs w:val="28"/>
          <w:lang w:bidi="uk-UA"/>
        </w:rPr>
        <w:t>А</w:t>
      </w:r>
      <w:r>
        <w:rPr>
          <w:rFonts w:ascii="Times New Roman" w:hAnsi="Times New Roman"/>
          <w:b/>
          <w:sz w:val="28"/>
          <w:szCs w:val="28"/>
          <w:lang w:bidi="uk-UA"/>
        </w:rPr>
        <w:tab/>
      </w:r>
      <w:r w:rsidRPr="00D35DDD">
        <w:rPr>
          <w:rFonts w:ascii="Times New Roman" w:hAnsi="Times New Roman"/>
          <w:sz w:val="28"/>
          <w:szCs w:val="28"/>
          <w:lang w:bidi="uk-UA"/>
        </w:rPr>
        <w:t>С</w:t>
      </w:r>
      <w:r w:rsidRPr="00950C21">
        <w:rPr>
          <w:rFonts w:ascii="Times New Roman" w:hAnsi="Times New Roman"/>
          <w:sz w:val="28"/>
          <w:szCs w:val="28"/>
          <w:lang w:bidi="uk-UA"/>
        </w:rPr>
        <w:t>уперечить першій частині</w:t>
      </w:r>
      <w:r>
        <w:rPr>
          <w:rFonts w:ascii="Times New Roman" w:hAnsi="Times New Roman"/>
          <w:sz w:val="28"/>
          <w:szCs w:val="28"/>
          <w:lang w:bidi="uk-UA"/>
        </w:rPr>
        <w:t>.</w:t>
      </w:r>
    </w:p>
    <w:p w:rsidR="00466997" w:rsidRPr="00950C21" w:rsidRDefault="00466997" w:rsidP="00466997">
      <w:pPr>
        <w:tabs>
          <w:tab w:val="left" w:pos="1134"/>
        </w:tabs>
        <w:spacing w:after="0"/>
        <w:ind w:firstLine="709"/>
        <w:jc w:val="both"/>
        <w:rPr>
          <w:rFonts w:ascii="Times New Roman" w:hAnsi="Times New Roman"/>
          <w:sz w:val="28"/>
          <w:szCs w:val="28"/>
        </w:rPr>
      </w:pPr>
      <w:r>
        <w:rPr>
          <w:rFonts w:ascii="Times New Roman" w:hAnsi="Times New Roman"/>
          <w:b/>
          <w:sz w:val="28"/>
          <w:szCs w:val="28"/>
          <w:lang w:bidi="uk-UA"/>
        </w:rPr>
        <w:t>В</w:t>
      </w:r>
      <w:r>
        <w:rPr>
          <w:rFonts w:ascii="Times New Roman" w:hAnsi="Times New Roman"/>
          <w:b/>
          <w:sz w:val="28"/>
          <w:szCs w:val="28"/>
          <w:lang w:bidi="uk-UA"/>
        </w:rPr>
        <w:tab/>
      </w:r>
      <w:r w:rsidRPr="00701FDB">
        <w:rPr>
          <w:rFonts w:ascii="Times New Roman" w:hAnsi="Times New Roman"/>
          <w:sz w:val="28"/>
          <w:szCs w:val="28"/>
          <w:lang w:bidi="uk-UA"/>
        </w:rPr>
        <w:t>П</w:t>
      </w:r>
      <w:r w:rsidRPr="00950C21">
        <w:rPr>
          <w:rFonts w:ascii="Times New Roman" w:hAnsi="Times New Roman"/>
          <w:sz w:val="28"/>
          <w:szCs w:val="28"/>
          <w:lang w:bidi="uk-UA"/>
        </w:rPr>
        <w:t>овторює першу частину</w:t>
      </w:r>
      <w:r>
        <w:rPr>
          <w:rFonts w:ascii="Times New Roman" w:hAnsi="Times New Roman"/>
          <w:sz w:val="28"/>
          <w:szCs w:val="28"/>
          <w:lang w:bidi="uk-UA"/>
        </w:rPr>
        <w:t>.</w:t>
      </w:r>
    </w:p>
    <w:p w:rsidR="00466997" w:rsidRPr="00950C21" w:rsidRDefault="00466997" w:rsidP="00466997">
      <w:pPr>
        <w:tabs>
          <w:tab w:val="left" w:pos="1134"/>
        </w:tabs>
        <w:spacing w:after="0"/>
        <w:ind w:firstLine="709"/>
        <w:jc w:val="both"/>
        <w:rPr>
          <w:rFonts w:ascii="Times New Roman" w:hAnsi="Times New Roman"/>
          <w:sz w:val="28"/>
          <w:szCs w:val="28"/>
        </w:rPr>
      </w:pPr>
      <w:r>
        <w:rPr>
          <w:rFonts w:ascii="Times New Roman" w:hAnsi="Times New Roman"/>
          <w:b/>
          <w:sz w:val="28"/>
          <w:szCs w:val="28"/>
          <w:lang w:bidi="uk-UA"/>
        </w:rPr>
        <w:t>С</w:t>
      </w:r>
      <w:r>
        <w:rPr>
          <w:rFonts w:ascii="Times New Roman" w:hAnsi="Times New Roman"/>
          <w:b/>
          <w:sz w:val="28"/>
          <w:szCs w:val="28"/>
          <w:lang w:bidi="uk-UA"/>
        </w:rPr>
        <w:tab/>
      </w:r>
      <w:r>
        <w:rPr>
          <w:rFonts w:ascii="Times New Roman" w:hAnsi="Times New Roman"/>
          <w:sz w:val="28"/>
          <w:szCs w:val="28"/>
          <w:lang w:bidi="uk-UA"/>
        </w:rPr>
        <w:t>І</w:t>
      </w:r>
      <w:r w:rsidRPr="00950C21">
        <w:rPr>
          <w:rFonts w:ascii="Times New Roman" w:hAnsi="Times New Roman"/>
          <w:sz w:val="28"/>
          <w:szCs w:val="28"/>
          <w:lang w:bidi="uk-UA"/>
        </w:rPr>
        <w:t>люструє проблему, описану в першій частині</w:t>
      </w:r>
      <w:r>
        <w:rPr>
          <w:rFonts w:ascii="Times New Roman" w:hAnsi="Times New Roman"/>
          <w:sz w:val="28"/>
          <w:szCs w:val="28"/>
          <w:lang w:bidi="uk-UA"/>
        </w:rPr>
        <w:t>.</w:t>
      </w:r>
    </w:p>
    <w:p w:rsidR="00466997" w:rsidRPr="00950C21" w:rsidRDefault="00466997" w:rsidP="00466997">
      <w:pPr>
        <w:tabs>
          <w:tab w:val="left" w:pos="1134"/>
        </w:tabs>
        <w:spacing w:after="0"/>
        <w:ind w:firstLine="709"/>
        <w:jc w:val="both"/>
        <w:rPr>
          <w:rFonts w:ascii="Times New Roman" w:hAnsi="Times New Roman"/>
          <w:sz w:val="28"/>
          <w:szCs w:val="28"/>
        </w:rPr>
      </w:pPr>
      <w:r w:rsidRPr="00950C21">
        <w:rPr>
          <w:rFonts w:ascii="Times New Roman" w:hAnsi="Times New Roman"/>
          <w:b/>
          <w:sz w:val="28"/>
          <w:szCs w:val="28"/>
          <w:lang w:val="en-US"/>
        </w:rPr>
        <w:t>D</w:t>
      </w:r>
      <w:r>
        <w:rPr>
          <w:rFonts w:ascii="Times New Roman" w:hAnsi="Times New Roman"/>
          <w:b/>
          <w:sz w:val="28"/>
          <w:szCs w:val="28"/>
          <w:lang w:bidi="uk-UA"/>
        </w:rPr>
        <w:tab/>
      </w:r>
      <w:r w:rsidRPr="00701FDB">
        <w:rPr>
          <w:rFonts w:ascii="Times New Roman" w:hAnsi="Times New Roman"/>
          <w:sz w:val="28"/>
          <w:szCs w:val="28"/>
          <w:lang w:bidi="uk-UA"/>
        </w:rPr>
        <w:t>Подає розв’язання проблеми, описаної в першій частині</w:t>
      </w:r>
      <w:r>
        <w:rPr>
          <w:rFonts w:ascii="Times New Roman" w:hAnsi="Times New Roman"/>
          <w:sz w:val="28"/>
          <w:szCs w:val="28"/>
          <w:lang w:bidi="uk-UA"/>
        </w:rPr>
        <w:t>.</w:t>
      </w: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Default="00466997" w:rsidP="00466997">
      <w:pPr>
        <w:spacing w:after="0" w:line="240" w:lineRule="auto"/>
        <w:ind w:firstLine="709"/>
        <w:rPr>
          <w:rFonts w:ascii="Times New Roman" w:hAnsi="Times New Roman" w:cs="Times New Roman"/>
          <w:sz w:val="28"/>
          <w:szCs w:val="28"/>
        </w:rPr>
      </w:pPr>
    </w:p>
    <w:p w:rsidR="00466997" w:rsidRPr="00466997" w:rsidRDefault="00466997" w:rsidP="00466997">
      <w:pPr>
        <w:spacing w:after="0" w:line="240" w:lineRule="auto"/>
        <w:jc w:val="center"/>
        <w:rPr>
          <w:rFonts w:ascii="Times New Roman" w:hAnsi="Times New Roman" w:cs="Times New Roman"/>
          <w:b/>
          <w:sz w:val="28"/>
          <w:szCs w:val="28"/>
          <w:u w:val="single"/>
        </w:rPr>
      </w:pPr>
      <w:r w:rsidRPr="00466997">
        <w:rPr>
          <w:rFonts w:ascii="Times New Roman" w:hAnsi="Times New Roman" w:cs="Times New Roman"/>
          <w:b/>
          <w:sz w:val="28"/>
          <w:szCs w:val="28"/>
          <w:u w:val="single"/>
        </w:rPr>
        <w:lastRenderedPageBreak/>
        <w:t>ІІ. Математика</w:t>
      </w:r>
    </w:p>
    <w:p w:rsidR="00466997" w:rsidRPr="00394891" w:rsidRDefault="00466997" w:rsidP="00466997">
      <w:pPr>
        <w:spacing w:after="0" w:line="240" w:lineRule="auto"/>
        <w:jc w:val="center"/>
        <w:rPr>
          <w:rFonts w:ascii="Times New Roman" w:hAnsi="Times New Roman" w:cs="Times New Roman"/>
          <w:b/>
          <w:sz w:val="28"/>
          <w:szCs w:val="28"/>
        </w:rPr>
      </w:pPr>
    </w:p>
    <w:p w:rsidR="00466997" w:rsidRPr="00394891" w:rsidRDefault="00466997" w:rsidP="00466997">
      <w:pPr>
        <w:pStyle w:val="a7"/>
        <w:spacing w:before="0" w:beforeAutospacing="0" w:after="0" w:afterAutospacing="0"/>
        <w:jc w:val="center"/>
        <w:rPr>
          <w:rFonts w:eastAsia="+mn-ea"/>
          <w:b/>
          <w:bCs/>
          <w:sz w:val="28"/>
          <w:szCs w:val="28"/>
          <w:lang w:val="uk-UA" w:eastAsia="uk-UA"/>
        </w:rPr>
      </w:pPr>
      <w:r w:rsidRPr="00394891">
        <w:rPr>
          <w:b/>
          <w:sz w:val="28"/>
          <w:szCs w:val="28"/>
          <w:lang w:val="uk-UA"/>
        </w:rPr>
        <w:t>1.</w:t>
      </w:r>
      <w:r w:rsidRPr="00394891">
        <w:rPr>
          <w:rFonts w:eastAsia="+mn-ea"/>
          <w:b/>
          <w:bCs/>
          <w:sz w:val="28"/>
          <w:szCs w:val="28"/>
          <w:lang w:val="uk-UA" w:eastAsia="uk-UA"/>
        </w:rPr>
        <w:t>БУДІВЕЛЬНІ МАТЕРІАЛИ</w:t>
      </w:r>
    </w:p>
    <w:p w:rsidR="00466997" w:rsidRPr="00394891" w:rsidRDefault="00466997" w:rsidP="00466997">
      <w:pPr>
        <w:pStyle w:val="a7"/>
        <w:spacing w:before="0" w:beforeAutospacing="0" w:after="0" w:afterAutospacing="0"/>
        <w:ind w:firstLine="709"/>
        <w:jc w:val="both"/>
        <w:rPr>
          <w:rFonts w:eastAsia="+mn-ea"/>
          <w:bCs/>
          <w:sz w:val="28"/>
          <w:szCs w:val="28"/>
          <w:lang w:val="uk-UA" w:eastAsia="uk-UA"/>
        </w:rPr>
      </w:pPr>
      <w:r w:rsidRPr="00394891">
        <w:rPr>
          <w:rFonts w:eastAsia="+mn-ea"/>
          <w:bCs/>
          <w:sz w:val="28"/>
          <w:szCs w:val="28"/>
          <w:lang w:val="uk-UA" w:eastAsia="uk-UA"/>
        </w:rPr>
        <w:t>Будівельній фірмі треба придбати 75 кубометрів пінобетону у одного з трьох постачальників. Ціни і умови доставки наведені в таблиці</w:t>
      </w:r>
    </w:p>
    <w:p w:rsidR="00466997" w:rsidRPr="00394891" w:rsidRDefault="00466997" w:rsidP="00466997">
      <w:pPr>
        <w:pStyle w:val="a7"/>
        <w:spacing w:before="0" w:beforeAutospacing="0" w:after="0" w:afterAutospacing="0"/>
        <w:rPr>
          <w:rFonts w:eastAsia="+mn-ea"/>
          <w:bCs/>
          <w:sz w:val="28"/>
          <w:szCs w:val="28"/>
          <w:lang w:val="uk-UA" w:eastAsia="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2014"/>
        <w:gridCol w:w="1560"/>
        <w:gridCol w:w="3934"/>
      </w:tblGrid>
      <w:tr w:rsidR="00466997" w:rsidRPr="00394891" w:rsidTr="009041A3">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b/>
                <w:bCs/>
                <w:sz w:val="28"/>
                <w:szCs w:val="28"/>
              </w:rPr>
              <w:t>Постачальник</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b/>
                <w:bCs/>
                <w:sz w:val="28"/>
                <w:szCs w:val="28"/>
              </w:rPr>
              <w:t>Вартість пінобетону (грн за м</w:t>
            </w:r>
            <w:r w:rsidRPr="00394891">
              <w:rPr>
                <w:b/>
                <w:bCs/>
                <w:sz w:val="28"/>
                <w:szCs w:val="28"/>
                <w:vertAlign w:val="superscript"/>
              </w:rPr>
              <w:t>3</w:t>
            </w:r>
            <w:r w:rsidRPr="00394891">
              <w:rPr>
                <w:b/>
                <w:bCs/>
                <w:sz w:val="28"/>
                <w:szCs w:val="28"/>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b/>
                <w:bCs/>
                <w:sz w:val="28"/>
                <w:szCs w:val="28"/>
              </w:rPr>
            </w:pPr>
            <w:r w:rsidRPr="00394891">
              <w:rPr>
                <w:b/>
                <w:bCs/>
                <w:sz w:val="28"/>
                <w:szCs w:val="28"/>
              </w:rPr>
              <w:t>Вартість доставки</w:t>
            </w:r>
          </w:p>
          <w:p w:rsidR="00466997" w:rsidRPr="00394891" w:rsidRDefault="00466997" w:rsidP="009041A3">
            <w:pPr>
              <w:pStyle w:val="a9"/>
              <w:jc w:val="center"/>
              <w:rPr>
                <w:sz w:val="28"/>
                <w:szCs w:val="28"/>
              </w:rPr>
            </w:pPr>
            <w:r w:rsidRPr="00394891">
              <w:rPr>
                <w:b/>
                <w:bCs/>
                <w:sz w:val="28"/>
                <w:szCs w:val="28"/>
              </w:rPr>
              <w:t>(грн.)</w:t>
            </w:r>
          </w:p>
        </w:tc>
        <w:tc>
          <w:tcPr>
            <w:tcW w:w="393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b/>
                <w:bCs/>
                <w:sz w:val="28"/>
                <w:szCs w:val="28"/>
              </w:rPr>
              <w:t>Додаткові послуги</w:t>
            </w:r>
          </w:p>
        </w:tc>
      </w:tr>
      <w:tr w:rsidR="00466997" w:rsidRPr="00394891" w:rsidTr="009041A3">
        <w:trPr>
          <w:trHeight w:val="634"/>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А</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2650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4500</w:t>
            </w:r>
          </w:p>
        </w:tc>
        <w:tc>
          <w:tcPr>
            <w:tcW w:w="3934" w:type="dxa"/>
            <w:tcBorders>
              <w:top w:val="single" w:sz="4" w:space="0" w:color="000000"/>
              <w:left w:val="single" w:sz="4" w:space="0" w:color="000000"/>
              <w:bottom w:val="single" w:sz="4" w:space="0" w:color="000000"/>
              <w:right w:val="single" w:sz="4" w:space="0" w:color="000000"/>
            </w:tcBorders>
            <w:vAlign w:val="center"/>
          </w:tcPr>
          <w:p w:rsidR="00466997" w:rsidRPr="00394891" w:rsidRDefault="00466997" w:rsidP="009041A3">
            <w:pPr>
              <w:pStyle w:val="a9"/>
              <w:jc w:val="center"/>
              <w:rPr>
                <w:sz w:val="28"/>
                <w:szCs w:val="28"/>
              </w:rPr>
            </w:pPr>
          </w:p>
        </w:tc>
      </w:tr>
      <w:tr w:rsidR="00466997" w:rsidRPr="00394891" w:rsidTr="009041A3">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Б</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2700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5500</w:t>
            </w:r>
          </w:p>
        </w:tc>
        <w:tc>
          <w:tcPr>
            <w:tcW w:w="393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При замовленні на суму більше 150</w:t>
            </w:r>
            <w:r>
              <w:rPr>
                <w:sz w:val="28"/>
                <w:szCs w:val="28"/>
              </w:rPr>
              <w:t> </w:t>
            </w:r>
            <w:r w:rsidRPr="00394891">
              <w:rPr>
                <w:sz w:val="28"/>
                <w:szCs w:val="28"/>
              </w:rPr>
              <w:t>000 грн. доставка безкоштовна</w:t>
            </w:r>
          </w:p>
        </w:tc>
      </w:tr>
      <w:tr w:rsidR="00466997" w:rsidRPr="00394891" w:rsidTr="009041A3">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В</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2680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sidRPr="00394891">
              <w:rPr>
                <w:sz w:val="28"/>
                <w:szCs w:val="28"/>
              </w:rPr>
              <w:t>3500</w:t>
            </w:r>
          </w:p>
        </w:tc>
        <w:tc>
          <w:tcPr>
            <w:tcW w:w="3934" w:type="dxa"/>
            <w:tcBorders>
              <w:top w:val="single" w:sz="4" w:space="0" w:color="000000"/>
              <w:left w:val="single" w:sz="4" w:space="0" w:color="000000"/>
              <w:bottom w:val="single" w:sz="4" w:space="0" w:color="000000"/>
              <w:right w:val="single" w:sz="4" w:space="0" w:color="000000"/>
            </w:tcBorders>
            <w:vAlign w:val="center"/>
            <w:hideMark/>
          </w:tcPr>
          <w:p w:rsidR="00466997" w:rsidRPr="00394891" w:rsidRDefault="00466997" w:rsidP="009041A3">
            <w:pPr>
              <w:pStyle w:val="a9"/>
              <w:jc w:val="center"/>
              <w:rPr>
                <w:sz w:val="28"/>
                <w:szCs w:val="28"/>
              </w:rPr>
            </w:pPr>
            <w:r>
              <w:rPr>
                <w:sz w:val="28"/>
                <w:szCs w:val="28"/>
              </w:rPr>
              <w:t xml:space="preserve">При замовленні більше </w:t>
            </w:r>
            <w:r w:rsidRPr="00394891">
              <w:rPr>
                <w:sz w:val="28"/>
                <w:szCs w:val="28"/>
              </w:rPr>
              <w:t>80 м</w:t>
            </w:r>
            <w:r w:rsidRPr="00394891">
              <w:rPr>
                <w:sz w:val="28"/>
                <w:szCs w:val="28"/>
                <w:vertAlign w:val="superscript"/>
              </w:rPr>
              <w:t>3</w:t>
            </w:r>
            <w:r w:rsidRPr="00394891">
              <w:rPr>
                <w:sz w:val="28"/>
                <w:szCs w:val="28"/>
              </w:rPr>
              <w:t xml:space="preserve"> доставка безкоштовно</w:t>
            </w:r>
          </w:p>
        </w:tc>
      </w:tr>
    </w:tbl>
    <w:p w:rsidR="00466997" w:rsidRPr="00394891" w:rsidRDefault="00466997" w:rsidP="00466997">
      <w:pPr>
        <w:pStyle w:val="a7"/>
        <w:spacing w:before="0" w:beforeAutospacing="0" w:after="0" w:afterAutospacing="0"/>
        <w:rPr>
          <w:rFonts w:eastAsia="+mn-ea"/>
          <w:bCs/>
          <w:sz w:val="28"/>
          <w:szCs w:val="28"/>
          <w:lang w:val="uk-UA" w:eastAsia="uk-UA"/>
        </w:rPr>
      </w:pPr>
    </w:p>
    <w:p w:rsidR="00466997" w:rsidRPr="00394891" w:rsidRDefault="00466997" w:rsidP="00466997">
      <w:pPr>
        <w:pStyle w:val="a7"/>
        <w:spacing w:before="0" w:beforeAutospacing="0" w:after="0" w:afterAutospacing="0"/>
        <w:ind w:firstLine="709"/>
        <w:jc w:val="both"/>
        <w:rPr>
          <w:i/>
          <w:sz w:val="28"/>
          <w:szCs w:val="28"/>
          <w:lang w:val="uk-UA" w:eastAsia="uk-UA"/>
        </w:rPr>
      </w:pPr>
      <w:r w:rsidRPr="00394891">
        <w:rPr>
          <w:i/>
          <w:sz w:val="28"/>
          <w:szCs w:val="28"/>
          <w:lang w:val="uk-UA" w:eastAsia="uk-UA"/>
        </w:rPr>
        <w:t>Якого постачальника обере будівельна фірма? Запишіть пояснення своєї відповіді.</w:t>
      </w:r>
    </w:p>
    <w:p w:rsidR="00466997" w:rsidRDefault="00466997" w:rsidP="00466997">
      <w:pPr>
        <w:pStyle w:val="a7"/>
        <w:spacing w:before="0" w:beforeAutospacing="0" w:after="0" w:afterAutospacing="0"/>
        <w:jc w:val="both"/>
        <w:rPr>
          <w:sz w:val="28"/>
          <w:szCs w:val="28"/>
          <w:lang w:val="uk-UA" w:eastAsia="uk-UA"/>
        </w:rPr>
      </w:pPr>
      <w:r w:rsidRPr="00394891">
        <w:rPr>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eastAsia="uk-UA"/>
        </w:rPr>
        <w:t>____________</w:t>
      </w:r>
    </w:p>
    <w:p w:rsidR="00466997" w:rsidRDefault="00466997" w:rsidP="00466997">
      <w:pPr>
        <w:pStyle w:val="a7"/>
        <w:spacing w:before="0" w:beforeAutospacing="0" w:after="0" w:afterAutospacing="0"/>
        <w:jc w:val="both"/>
        <w:rPr>
          <w:sz w:val="28"/>
          <w:szCs w:val="28"/>
          <w:lang w:val="uk-UA" w:eastAsia="uk-UA"/>
        </w:rPr>
      </w:pPr>
    </w:p>
    <w:p w:rsidR="00466997" w:rsidRDefault="00466997" w:rsidP="00466997">
      <w:pPr>
        <w:spacing w:after="0" w:line="240" w:lineRule="auto"/>
        <w:jc w:val="center"/>
        <w:rPr>
          <w:rFonts w:ascii="Times New Roman" w:eastAsia="Calibri" w:hAnsi="Times New Roman" w:cs="Times New Roman"/>
          <w:b/>
          <w:kern w:val="24"/>
          <w:sz w:val="28"/>
          <w:szCs w:val="28"/>
        </w:rPr>
      </w:pPr>
      <w:r w:rsidRPr="001A58C2">
        <w:rPr>
          <w:rFonts w:ascii="Times New Roman" w:eastAsia="Calibri" w:hAnsi="Times New Roman" w:cs="Times New Roman"/>
          <w:b/>
          <w:kern w:val="24"/>
          <w:sz w:val="28"/>
          <w:szCs w:val="28"/>
        </w:rPr>
        <w:t>2</w:t>
      </w:r>
      <w:r w:rsidRPr="001A58C2">
        <w:rPr>
          <w:rFonts w:ascii="Times New Roman" w:eastAsia="Calibri" w:hAnsi="Times New Roman" w:cs="Times New Roman"/>
          <w:bCs/>
          <w:kern w:val="24"/>
          <w:sz w:val="28"/>
          <w:szCs w:val="28"/>
        </w:rPr>
        <w:t xml:space="preserve">. </w:t>
      </w:r>
      <w:r w:rsidRPr="001A58C2">
        <w:rPr>
          <w:rFonts w:ascii="Times New Roman" w:eastAsia="Calibri" w:hAnsi="Times New Roman" w:cs="Times New Roman"/>
          <w:b/>
          <w:kern w:val="24"/>
          <w:sz w:val="28"/>
          <w:szCs w:val="28"/>
        </w:rPr>
        <w:t>КЛУМБА</w:t>
      </w:r>
    </w:p>
    <w:p w:rsidR="00466997" w:rsidRPr="001A58C2" w:rsidRDefault="00466997" w:rsidP="00466997">
      <w:pPr>
        <w:spacing w:after="0" w:line="240" w:lineRule="auto"/>
        <w:jc w:val="center"/>
        <w:rPr>
          <w:rFonts w:ascii="Times New Roman" w:eastAsia="Calibri" w:hAnsi="Times New Roman" w:cs="Times New Roman"/>
          <w:kern w:val="24"/>
          <w:sz w:val="28"/>
          <w:szCs w:val="28"/>
        </w:rPr>
      </w:pPr>
    </w:p>
    <w:p w:rsidR="00466997" w:rsidRPr="001A58C2" w:rsidRDefault="00466997" w:rsidP="00466997">
      <w:pPr>
        <w:spacing w:after="0" w:line="240" w:lineRule="auto"/>
        <w:ind w:firstLine="709"/>
        <w:jc w:val="both"/>
        <w:rPr>
          <w:rFonts w:ascii="Times New Roman" w:eastAsia="Calibri" w:hAnsi="Times New Roman" w:cs="Times New Roman"/>
          <w:bCs/>
          <w:kern w:val="24"/>
          <w:sz w:val="28"/>
          <w:szCs w:val="28"/>
        </w:rPr>
      </w:pPr>
      <w:r w:rsidRPr="001A58C2">
        <w:rPr>
          <w:rFonts w:ascii="Times New Roman" w:eastAsia="Calibri" w:hAnsi="Times New Roman" w:cs="Times New Roman"/>
          <w:bCs/>
          <w:noProof/>
          <w:kern w:val="24"/>
          <w:sz w:val="28"/>
          <w:szCs w:val="28"/>
          <w:lang w:eastAsia="uk-UA"/>
        </w:rPr>
        <w:drawing>
          <wp:anchor distT="0" distB="0" distL="114300" distR="114300" simplePos="0" relativeHeight="251672576" behindDoc="0" locked="0" layoutInCell="1" allowOverlap="1" wp14:anchorId="1F816C56" wp14:editId="4325DD35">
            <wp:simplePos x="0" y="0"/>
            <wp:positionH relativeFrom="column">
              <wp:posOffset>14605</wp:posOffset>
            </wp:positionH>
            <wp:positionV relativeFrom="paragraph">
              <wp:posOffset>11430</wp:posOffset>
            </wp:positionV>
            <wp:extent cx="2276475" cy="1076325"/>
            <wp:effectExtent l="0" t="0" r="9525" b="9525"/>
            <wp:wrapThrough wrapText="bothSides">
              <wp:wrapPolygon edited="0">
                <wp:start x="0" y="0"/>
                <wp:lineTo x="0" y="21409"/>
                <wp:lineTo x="21510" y="21409"/>
                <wp:lineTo x="21510" y="0"/>
                <wp:lineTo x="0" y="0"/>
              </wp:wrapPolygon>
            </wp:wrapThrough>
            <wp:docPr id="8" name="Рисунок 2" descr="http://sadby.org/img/ras/32/odnole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dby.org/img/ras/32/odnole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76325"/>
                    </a:xfrm>
                    <a:prstGeom prst="rect">
                      <a:avLst/>
                    </a:prstGeom>
                    <a:noFill/>
                  </pic:spPr>
                </pic:pic>
              </a:graphicData>
            </a:graphic>
          </wp:anchor>
        </w:drawing>
      </w:r>
      <w:r w:rsidRPr="001A58C2">
        <w:rPr>
          <w:rFonts w:ascii="Times New Roman" w:eastAsia="Calibri" w:hAnsi="Times New Roman" w:cs="Times New Roman"/>
          <w:bCs/>
          <w:kern w:val="24"/>
          <w:sz w:val="28"/>
          <w:szCs w:val="28"/>
        </w:rPr>
        <w:t>На подвір’ї школи є клумба, що має форму круга з діаметром 3 м.</w:t>
      </w:r>
    </w:p>
    <w:p w:rsidR="00466997" w:rsidRPr="001A58C2" w:rsidRDefault="00466997" w:rsidP="00466997">
      <w:pPr>
        <w:spacing w:after="0" w:line="240" w:lineRule="auto"/>
        <w:ind w:firstLine="709"/>
        <w:jc w:val="both"/>
        <w:rPr>
          <w:rFonts w:ascii="Times New Roman" w:eastAsia="Calibri" w:hAnsi="Times New Roman" w:cs="Times New Roman"/>
          <w:bCs/>
          <w:kern w:val="24"/>
          <w:sz w:val="28"/>
          <w:szCs w:val="28"/>
        </w:rPr>
      </w:pPr>
      <w:r w:rsidRPr="001A58C2">
        <w:rPr>
          <w:rFonts w:ascii="Times New Roman" w:eastAsia="Calibri" w:hAnsi="Times New Roman" w:cs="Times New Roman"/>
          <w:bCs/>
          <w:kern w:val="24"/>
          <w:sz w:val="28"/>
          <w:szCs w:val="28"/>
        </w:rPr>
        <w:t xml:space="preserve">Чому дорівнює </w:t>
      </w:r>
      <w:r>
        <w:rPr>
          <w:rFonts w:ascii="Times New Roman" w:eastAsia="Calibri" w:hAnsi="Times New Roman" w:cs="Times New Roman"/>
          <w:bCs/>
          <w:kern w:val="24"/>
          <w:sz w:val="28"/>
          <w:szCs w:val="28"/>
        </w:rPr>
        <w:t xml:space="preserve">довжина бордюру, який потрібен </w:t>
      </w:r>
      <w:r w:rsidRPr="001A58C2">
        <w:rPr>
          <w:rFonts w:ascii="Times New Roman" w:eastAsia="Calibri" w:hAnsi="Times New Roman" w:cs="Times New Roman"/>
          <w:bCs/>
          <w:kern w:val="24"/>
          <w:sz w:val="28"/>
          <w:szCs w:val="28"/>
        </w:rPr>
        <w:t xml:space="preserve">для обгороджування клумби? </w:t>
      </w:r>
    </w:p>
    <w:p w:rsidR="00466997" w:rsidRPr="00272041" w:rsidRDefault="00466997" w:rsidP="00466997">
      <w:pPr>
        <w:spacing w:after="0" w:line="240" w:lineRule="auto"/>
        <w:ind w:firstLine="709"/>
        <w:jc w:val="both"/>
        <w:rPr>
          <w:rFonts w:ascii="Times New Roman" w:eastAsia="Calibri" w:hAnsi="Times New Roman" w:cs="Times New Roman"/>
          <w:bCs/>
          <w:kern w:val="24"/>
          <w:sz w:val="28"/>
          <w:szCs w:val="28"/>
        </w:rPr>
      </w:pPr>
    </w:p>
    <w:p w:rsidR="00466997" w:rsidRDefault="00466997" w:rsidP="00466997">
      <w:pPr>
        <w:spacing w:after="0" w:line="240" w:lineRule="auto"/>
        <w:ind w:firstLine="709"/>
        <w:jc w:val="both"/>
        <w:rPr>
          <w:rFonts w:ascii="Times New Roman" w:eastAsia="Calibri" w:hAnsi="Times New Roman" w:cs="Times New Roman"/>
          <w:bCs/>
          <w:i/>
          <w:kern w:val="24"/>
          <w:sz w:val="28"/>
          <w:szCs w:val="28"/>
        </w:rPr>
      </w:pPr>
    </w:p>
    <w:p w:rsidR="00466997" w:rsidRPr="001A58C2" w:rsidRDefault="00466997" w:rsidP="00466997">
      <w:pPr>
        <w:spacing w:after="0" w:line="240" w:lineRule="auto"/>
        <w:ind w:firstLine="709"/>
        <w:jc w:val="both"/>
        <w:rPr>
          <w:rFonts w:ascii="Times New Roman" w:eastAsia="Calibri" w:hAnsi="Times New Roman" w:cs="Times New Roman"/>
          <w:bCs/>
          <w:i/>
          <w:kern w:val="24"/>
          <w:sz w:val="28"/>
          <w:szCs w:val="28"/>
        </w:rPr>
      </w:pPr>
      <w:r w:rsidRPr="001A58C2">
        <w:rPr>
          <w:rFonts w:ascii="Times New Roman" w:eastAsia="Calibri" w:hAnsi="Times New Roman" w:cs="Times New Roman"/>
          <w:bCs/>
          <w:i/>
          <w:kern w:val="24"/>
          <w:sz w:val="28"/>
          <w:szCs w:val="28"/>
        </w:rPr>
        <w:t>Надайте відповідь (округліть до десятих)</w:t>
      </w:r>
      <w:r w:rsidRPr="001A58C2">
        <w:rPr>
          <w:rFonts w:ascii="Times New Roman" w:eastAsia="Calibri" w:hAnsi="Times New Roman" w:cs="Times New Roman"/>
          <w:bCs/>
          <w:kern w:val="24"/>
          <w:sz w:val="28"/>
          <w:szCs w:val="28"/>
        </w:rPr>
        <w:t xml:space="preserve">. </w:t>
      </w:r>
      <w:r>
        <w:rPr>
          <w:rFonts w:ascii="Times New Roman" w:eastAsia="Calibri" w:hAnsi="Times New Roman" w:cs="Times New Roman"/>
          <w:bCs/>
          <w:i/>
          <w:kern w:val="24"/>
          <w:sz w:val="28"/>
          <w:szCs w:val="28"/>
        </w:rPr>
        <w:t>Запишіть розв’язання.</w:t>
      </w:r>
    </w:p>
    <w:p w:rsidR="00466997" w:rsidRPr="00394891" w:rsidRDefault="00466997" w:rsidP="00466997">
      <w:pPr>
        <w:pStyle w:val="a7"/>
        <w:spacing w:before="0" w:beforeAutospacing="0" w:after="0" w:afterAutospacing="0"/>
        <w:jc w:val="both"/>
        <w:rPr>
          <w:sz w:val="28"/>
          <w:szCs w:val="28"/>
          <w:lang w:val="uk-UA" w:eastAsia="uk-UA"/>
        </w:rPr>
      </w:pPr>
      <w:r w:rsidRPr="001A58C2">
        <w:rPr>
          <w:rFonts w:eastAsia="Calibri"/>
          <w:bCs/>
          <w:kern w:val="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bCs/>
          <w:kern w:val="24"/>
          <w:sz w:val="28"/>
          <w:szCs w:val="28"/>
        </w:rPr>
        <w:t>_______________________________</w:t>
      </w:r>
      <w:r w:rsidRPr="001A58C2">
        <w:rPr>
          <w:rFonts w:eastAsia="Calibri"/>
          <w:bCs/>
          <w:kern w:val="24"/>
          <w:sz w:val="28"/>
          <w:szCs w:val="28"/>
        </w:rPr>
        <w:t>______________________________________________________________________________________________________________________________________________________________________________________________________</w:t>
      </w:r>
      <w:r>
        <w:rPr>
          <w:rFonts w:eastAsia="Calibri"/>
          <w:bCs/>
          <w:kern w:val="24"/>
          <w:sz w:val="28"/>
          <w:szCs w:val="28"/>
        </w:rPr>
        <w:t>_______________________________________________________________________________________</w:t>
      </w:r>
    </w:p>
    <w:p w:rsidR="00466997" w:rsidRPr="00EE48A6" w:rsidRDefault="00466997" w:rsidP="00466997">
      <w:pPr>
        <w:tabs>
          <w:tab w:val="left" w:pos="9214"/>
        </w:tabs>
        <w:spacing w:after="0" w:line="240" w:lineRule="auto"/>
        <w:rPr>
          <w:rFonts w:ascii="Times New Roman" w:hAnsi="Times New Roman"/>
          <w:sz w:val="28"/>
          <w:szCs w:val="28"/>
          <w:lang w:val="ru-RU"/>
        </w:rPr>
      </w:pPr>
    </w:p>
    <w:p w:rsidR="00466997" w:rsidRPr="00466997" w:rsidRDefault="00466997" w:rsidP="00466997">
      <w:pPr>
        <w:tabs>
          <w:tab w:val="left" w:pos="9214"/>
        </w:tabs>
        <w:spacing w:after="0" w:line="240" w:lineRule="auto"/>
        <w:jc w:val="center"/>
        <w:rPr>
          <w:rFonts w:ascii="Times New Roman" w:hAnsi="Times New Roman"/>
          <w:b/>
          <w:sz w:val="28"/>
          <w:szCs w:val="28"/>
          <w:u w:val="single"/>
        </w:rPr>
      </w:pPr>
      <w:r w:rsidRPr="00466997">
        <w:rPr>
          <w:rFonts w:ascii="Times New Roman" w:hAnsi="Times New Roman"/>
          <w:b/>
          <w:sz w:val="28"/>
          <w:szCs w:val="28"/>
          <w:u w:val="single"/>
        </w:rPr>
        <w:lastRenderedPageBreak/>
        <w:t>ІІІ. Природничі дисципліни</w:t>
      </w:r>
    </w:p>
    <w:p w:rsidR="00466997" w:rsidRPr="005A6B3F" w:rsidRDefault="00466997" w:rsidP="00466997">
      <w:pPr>
        <w:tabs>
          <w:tab w:val="left" w:pos="9214"/>
        </w:tabs>
        <w:spacing w:after="0" w:line="240" w:lineRule="auto"/>
        <w:jc w:val="center"/>
        <w:rPr>
          <w:rFonts w:ascii="Times New Roman" w:hAnsi="Times New Roman"/>
          <w:sz w:val="28"/>
          <w:szCs w:val="28"/>
          <w:highlight w:val="yellow"/>
        </w:rPr>
      </w:pPr>
    </w:p>
    <w:p w:rsidR="00466997" w:rsidRPr="005A6B3F" w:rsidRDefault="00466997" w:rsidP="00466997">
      <w:pPr>
        <w:spacing w:after="0" w:line="240" w:lineRule="auto"/>
        <w:jc w:val="center"/>
        <w:rPr>
          <w:rFonts w:ascii="Times New Roman" w:eastAsia="Calibri" w:hAnsi="Times New Roman" w:cs="Times New Roman"/>
          <w:b/>
          <w:i/>
          <w:sz w:val="28"/>
          <w:szCs w:val="28"/>
        </w:rPr>
      </w:pPr>
      <w:r w:rsidRPr="005A6B3F">
        <w:rPr>
          <w:rFonts w:ascii="Times New Roman" w:eastAsia="Calibri" w:hAnsi="Times New Roman" w:cs="Times New Roman"/>
          <w:b/>
          <w:i/>
          <w:sz w:val="28"/>
          <w:szCs w:val="28"/>
        </w:rPr>
        <w:t>ВЕЛИКИЙ КАНЬЙОН</w:t>
      </w:r>
    </w:p>
    <w:p w:rsidR="00466997" w:rsidRPr="005A6B3F" w:rsidRDefault="00466997" w:rsidP="00466997">
      <w:pPr>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Великий Каньйон знаходиться в одній із пустель США. Він дуже великий і глибокий, у ньому багато пластів гірських порід. Колись давно рухи земної кори підняли ці пласти наверх. Зараз у деяких місцях глибина Великого Каньйону досягає 1,6 км. По його дн</w:t>
      </w:r>
      <w:r>
        <w:rPr>
          <w:rFonts w:ascii="Times New Roman" w:eastAsia="Calibri" w:hAnsi="Times New Roman" w:cs="Times New Roman"/>
          <w:sz w:val="28"/>
          <w:szCs w:val="28"/>
        </w:rPr>
        <w:t>у</w:t>
      </w:r>
      <w:r w:rsidRPr="005A6B3F">
        <w:rPr>
          <w:rFonts w:ascii="Times New Roman" w:eastAsia="Calibri" w:hAnsi="Times New Roman" w:cs="Times New Roman"/>
          <w:sz w:val="28"/>
          <w:szCs w:val="28"/>
        </w:rPr>
        <w:t xml:space="preserve"> протікає річка Колорадо.</w:t>
      </w:r>
    </w:p>
    <w:p w:rsidR="00466997" w:rsidRPr="005A6B3F" w:rsidRDefault="00466997" w:rsidP="00466997">
      <w:pPr>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Подивіться на фотографію Великого Каньйону, зроблену з південного краю. На його схилах можна розгледіти кілька різних пластів гірських порід.</w:t>
      </w:r>
    </w:p>
    <w:p w:rsidR="00466997" w:rsidRPr="005A6B3F" w:rsidRDefault="009505B9" w:rsidP="004669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uk-UA"/>
        </w:rPr>
        <w:pict>
          <v:shapetype id="_x0000_t202" coordsize="21600,21600" o:spt="202" path="m,l,21600r21600,l21600,xe">
            <v:stroke joinstyle="miter"/>
            <v:path gradientshapeok="t" o:connecttype="rect"/>
          </v:shapetype>
          <v:shape id="Надпись 27" o:spid="_x0000_s1035" type="#_x0000_t202" style="position:absolute;left:0;text-align:left;margin-left:328.1pt;margin-top:112.2pt;width:156.75pt;height: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Hi0AIAAME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" filled="f" stroked="f">
            <v:textbox>
              <w:txbxContent>
                <w:p w:rsidR="00466997" w:rsidRPr="005A6B3F" w:rsidRDefault="00466997" w:rsidP="00466997">
                  <w:pPr>
                    <w:rPr>
                      <w:rFonts w:ascii="Times New Roman" w:hAnsi="Times New Roman" w:cs="Times New Roman"/>
                    </w:rPr>
                  </w:pPr>
                  <w:r w:rsidRPr="005A6B3F">
                    <w:rPr>
                      <w:rFonts w:ascii="Times New Roman" w:hAnsi="Times New Roman" w:cs="Times New Roman"/>
                    </w:rPr>
                    <w:t>Кристалічний сланець або граніт</w:t>
                  </w:r>
                </w:p>
              </w:txbxContent>
            </v:textbox>
          </v:shape>
        </w:pict>
      </w:r>
      <w:r>
        <w:rPr>
          <w:rFonts w:ascii="Times New Roman" w:eastAsia="Calibri" w:hAnsi="Times New Roman" w:cs="Times New Roman"/>
          <w:noProof/>
          <w:sz w:val="28"/>
          <w:szCs w:val="28"/>
          <w:lang w:eastAsia="uk-UA"/>
        </w:rPr>
        <w:pict>
          <v:shape id="Надпись 26" o:spid="_x0000_s1032" type="#_x0000_t202" style="position:absolute;left:0;text-align:left;margin-left:343.8pt;margin-top:45.15pt;width:146.2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vr1QIAAMg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" filled="f" stroked="f">
            <v:textbox>
              <w:txbxContent>
                <w:p w:rsidR="00466997" w:rsidRPr="005A6B3F" w:rsidRDefault="00466997" w:rsidP="00466997">
                  <w:pPr>
                    <w:rPr>
                      <w:rFonts w:ascii="Times New Roman" w:hAnsi="Times New Roman" w:cs="Times New Roman"/>
                    </w:rPr>
                  </w:pPr>
                  <w:r w:rsidRPr="005A6B3F">
                    <w:rPr>
                      <w:rFonts w:ascii="Times New Roman" w:hAnsi="Times New Roman" w:cs="Times New Roman"/>
                    </w:rPr>
                    <w:t>Глинистий сланець А</w:t>
                  </w:r>
                </w:p>
              </w:txbxContent>
            </v:textbox>
          </v:shape>
        </w:pict>
      </w:r>
      <w:r>
        <w:rPr>
          <w:rFonts w:ascii="Times New Roman" w:eastAsia="Calibri" w:hAnsi="Times New Roman" w:cs="Times New Roman"/>
          <w:noProof/>
          <w:sz w:val="28"/>
          <w:szCs w:val="28"/>
          <w:lang w:eastAsia="uk-UA"/>
        </w:rPr>
        <w:pict>
          <v:shape id="Надпись 25" o:spid="_x0000_s1034" type="#_x0000_t202" style="position:absolute;left:0;text-align:left;margin-left:347.55pt;margin-top:87.3pt;width:148.5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Pp1AIAAMg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" filled="f" stroked="f">
            <v:textbox>
              <w:txbxContent>
                <w:p w:rsidR="00466997" w:rsidRPr="005A6B3F" w:rsidRDefault="00466997" w:rsidP="00466997">
                  <w:pPr>
                    <w:rPr>
                      <w:rFonts w:ascii="Times New Roman" w:hAnsi="Times New Roman" w:cs="Times New Roman"/>
                    </w:rPr>
                  </w:pPr>
                  <w:r w:rsidRPr="005A6B3F">
                    <w:rPr>
                      <w:rStyle w:val="shorttext"/>
                      <w:rFonts w:ascii="Times New Roman" w:hAnsi="Times New Roman" w:cs="Times New Roman"/>
                    </w:rPr>
                    <w:t>Глинистий сланець В</w:t>
                  </w:r>
                </w:p>
              </w:txbxContent>
            </v:textbox>
          </v:shape>
        </w:pict>
      </w:r>
      <w:r>
        <w:rPr>
          <w:rFonts w:ascii="Times New Roman" w:eastAsia="Calibri" w:hAnsi="Times New Roman" w:cs="Times New Roman"/>
          <w:noProof/>
          <w:sz w:val="28"/>
          <w:szCs w:val="28"/>
          <w:lang w:eastAsia="uk-UA"/>
        </w:rPr>
        <w:pict>
          <v:shape id="Надпись 24" o:spid="_x0000_s1033" type="#_x0000_t202" style="position:absolute;left:0;text-align:left;margin-left:348.3pt;margin-top:69.9pt;width:7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" filled="f" stroked="f">
            <v:textbox>
              <w:txbxContent>
                <w:p w:rsidR="00466997" w:rsidRPr="005A6B3F" w:rsidRDefault="00466997" w:rsidP="00466997">
                  <w:pPr>
                    <w:rPr>
                      <w:rFonts w:ascii="Times New Roman" w:hAnsi="Times New Roman" w:cs="Times New Roman"/>
                    </w:rPr>
                  </w:pPr>
                  <w:r w:rsidRPr="005A6B3F">
                    <w:rPr>
                      <w:rFonts w:ascii="Times New Roman" w:hAnsi="Times New Roman" w:cs="Times New Roman"/>
                    </w:rPr>
                    <w:t>Вапняк В</w:t>
                  </w:r>
                </w:p>
                <w:p w:rsidR="00466997" w:rsidRDefault="00466997" w:rsidP="00466997"/>
              </w:txbxContent>
            </v:textbox>
          </v:shape>
        </w:pict>
      </w:r>
      <w:r>
        <w:rPr>
          <w:rFonts w:ascii="Times New Roman" w:eastAsia="Calibri" w:hAnsi="Times New Roman" w:cs="Times New Roman"/>
          <w:noProof/>
          <w:sz w:val="28"/>
          <w:szCs w:val="28"/>
          <w:lang w:eastAsia="uk-UA"/>
        </w:rPr>
        <w:pict>
          <v:shape id="Надпись 23" o:spid="_x0000_s1031" type="#_x0000_t202" style="position:absolute;left:0;text-align:left;margin-left:351.3pt;margin-top:18.85pt;width:76.5pt;height:23.3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" filled="f" stroked="f">
            <v:textbox style="mso-fit-shape-to-text:t">
              <w:txbxContent>
                <w:p w:rsidR="00466997" w:rsidRPr="005A6B3F" w:rsidRDefault="00466997" w:rsidP="00466997">
                  <w:pPr>
                    <w:rPr>
                      <w:rFonts w:ascii="Times New Roman" w:hAnsi="Times New Roman" w:cs="Times New Roman"/>
                    </w:rPr>
                  </w:pPr>
                  <w:r w:rsidRPr="005A6B3F">
                    <w:rPr>
                      <w:rFonts w:ascii="Times New Roman" w:hAnsi="Times New Roman" w:cs="Times New Roman"/>
                    </w:rPr>
                    <w:t>Вапняк А</w:t>
                  </w:r>
                </w:p>
              </w:txbxContent>
            </v:textbox>
            <w10:wrap type="square"/>
          </v:shape>
        </w:pict>
      </w:r>
      <w:r>
        <w:rPr>
          <w:rFonts w:ascii="Times New Roman" w:eastAsia="Calibri" w:hAnsi="Times New Roman" w:cs="Times New Roman"/>
          <w:noProof/>
          <w:sz w:val="28"/>
          <w:szCs w:val="28"/>
          <w:lang w:eastAsia="uk-UA"/>
        </w:rPr>
        <w:pict>
          <v:shapetype id="_x0000_t32" coordsize="21600,21600" o:spt="32" o:oned="t" path="m,l21600,21600e" filled="f">
            <v:path arrowok="t" fillok="f" o:connecttype="none"/>
            <o:lock v:ext="edit" shapetype="t"/>
          </v:shapetype>
          <v:shape id="Прямая со стрелкой 21" o:spid="_x0000_s1030" type="#_x0000_t32" style="position:absolute;left:0;text-align:left;margin-left:198.3pt;margin-top:106.65pt;width:135.7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"/>
        </w:pict>
      </w:r>
      <w:r>
        <w:rPr>
          <w:rFonts w:ascii="Times New Roman" w:eastAsia="Calibri" w:hAnsi="Times New Roman" w:cs="Times New Roman"/>
          <w:noProof/>
          <w:sz w:val="28"/>
          <w:szCs w:val="28"/>
          <w:lang w:eastAsia="uk-UA"/>
        </w:rPr>
        <w:pict>
          <v:shape id="Прямая со стрелкой 20" o:spid="_x0000_s1029" type="#_x0000_t32" style="position:absolute;left:0;text-align:left;margin-left:218.55pt;margin-top:81.9pt;width:135.7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"/>
        </w:pict>
      </w:r>
      <w:r>
        <w:rPr>
          <w:rFonts w:ascii="Times New Roman" w:eastAsia="Calibri" w:hAnsi="Times New Roman" w:cs="Times New Roman"/>
          <w:noProof/>
          <w:sz w:val="28"/>
          <w:szCs w:val="28"/>
          <w:lang w:eastAsia="uk-UA"/>
        </w:rPr>
        <w:pict>
          <v:shape id="Прямая со стрелкой 14" o:spid="_x0000_s1028" type="#_x0000_t32" style="position:absolute;left:0;text-align:left;margin-left:218.55pt;margin-top:63.9pt;width:135.7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"/>
        </w:pict>
      </w:r>
      <w:r>
        <w:rPr>
          <w:rFonts w:ascii="Times New Roman" w:eastAsia="Calibri" w:hAnsi="Times New Roman" w:cs="Times New Roman"/>
          <w:noProof/>
          <w:sz w:val="28"/>
          <w:szCs w:val="28"/>
          <w:lang w:eastAsia="uk-UA"/>
        </w:rPr>
        <w:pict>
          <v:shape id="Прямая со стрелкой 13" o:spid="_x0000_s1026" type="#_x0000_t32" style="position:absolute;left:0;text-align:left;margin-left:214.8pt;margin-top:33.15pt;width:139.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"/>
        </w:pict>
      </w:r>
      <w:r>
        <w:rPr>
          <w:rFonts w:ascii="Times New Roman" w:eastAsia="Calibri" w:hAnsi="Times New Roman" w:cs="Times New Roman"/>
          <w:noProof/>
          <w:sz w:val="28"/>
          <w:szCs w:val="28"/>
          <w:lang w:eastAsia="uk-UA"/>
        </w:rPr>
        <w:pict>
          <v:shape id="Прямая со стрелкой 7" o:spid="_x0000_s1027" type="#_x0000_t32" style="position:absolute;left:0;text-align:left;margin-left:214.8pt;margin-top:40.65pt;width:135.7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"/>
        </w:pict>
      </w:r>
      <w:r w:rsidR="00466997" w:rsidRPr="005A6B3F">
        <w:rPr>
          <w:rFonts w:ascii="Times New Roman" w:eastAsia="Calibri" w:hAnsi="Times New Roman" w:cs="Times New Roman"/>
          <w:noProof/>
          <w:sz w:val="28"/>
          <w:szCs w:val="28"/>
          <w:lang w:eastAsia="uk-UA"/>
        </w:rPr>
        <w:drawing>
          <wp:inline distT="0" distB="0" distL="0" distR="0" wp14:anchorId="1EA41C6A" wp14:editId="18E2C00A">
            <wp:extent cx="3209925" cy="2409825"/>
            <wp:effectExtent l="0" t="0" r="9525" b="9525"/>
            <wp:docPr id="6" name="Рисунок 6" descr="D:\Yulya\__Євтушенко\МОНІТОРИНГ\2017-2018\Школа моніторингу\Pisa\800px-Grand_Can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Yulya\__Євтушенко\МОНІТОРИНГ\2017-2018\Школа моніторингу\Pisa\800px-Grand_Canyon.jpg"/>
                    <pic:cNvPicPr>
                      <a:picLocks noChangeAspect="1" noChangeArrowheads="1"/>
                    </pic:cNvPicPr>
                  </pic:nvPicPr>
                  <pic:blipFill>
                    <a:blip r:embed="rId9"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p>
    <w:p w:rsidR="00466997" w:rsidRPr="005A6B3F" w:rsidRDefault="00466997" w:rsidP="00466997">
      <w:pPr>
        <w:spacing w:after="0" w:line="240" w:lineRule="auto"/>
        <w:ind w:firstLine="709"/>
        <w:jc w:val="both"/>
        <w:rPr>
          <w:rFonts w:ascii="Times New Roman" w:eastAsia="Calibri" w:hAnsi="Times New Roman" w:cs="Times New Roman"/>
          <w:b/>
          <w:sz w:val="28"/>
          <w:szCs w:val="28"/>
        </w:rPr>
      </w:pPr>
      <w:r w:rsidRPr="005A6B3F">
        <w:rPr>
          <w:rFonts w:ascii="Times New Roman" w:eastAsia="Calibri" w:hAnsi="Times New Roman" w:cs="Times New Roman"/>
          <w:b/>
          <w:sz w:val="28"/>
          <w:szCs w:val="28"/>
        </w:rPr>
        <w:t>За</w:t>
      </w:r>
      <w:r w:rsidRPr="00B55BEE">
        <w:rPr>
          <w:rFonts w:ascii="Times New Roman" w:eastAsia="Calibri" w:hAnsi="Times New Roman" w:cs="Times New Roman"/>
          <w:b/>
          <w:sz w:val="28"/>
          <w:szCs w:val="28"/>
        </w:rPr>
        <w:t>вд</w:t>
      </w:r>
      <w:r w:rsidRPr="005A6B3F">
        <w:rPr>
          <w:rFonts w:ascii="Times New Roman" w:eastAsia="Calibri" w:hAnsi="Times New Roman" w:cs="Times New Roman"/>
          <w:b/>
          <w:sz w:val="28"/>
          <w:szCs w:val="28"/>
        </w:rPr>
        <w:t>ання 1</w:t>
      </w:r>
    </w:p>
    <w:p w:rsidR="00466997" w:rsidRDefault="00466997" w:rsidP="00466997">
      <w:pPr>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У Великому Каньйоні, у пласті вапняку A, міститься багато скам’янілих решток морських організмів, таких, як молюски, риби, корали. Що відбувалося мільйони років тому і призвело до того, що там опинилися ці скам’янілі рештки?</w:t>
      </w:r>
    </w:p>
    <w:p w:rsidR="00466997" w:rsidRPr="005A6B3F" w:rsidRDefault="00466997" w:rsidP="00466997">
      <w:pPr>
        <w:spacing w:after="0" w:line="240" w:lineRule="auto"/>
        <w:ind w:firstLine="709"/>
        <w:jc w:val="both"/>
        <w:rPr>
          <w:rFonts w:ascii="Times New Roman" w:eastAsia="Calibri" w:hAnsi="Times New Roman" w:cs="Times New Roman"/>
          <w:sz w:val="28"/>
          <w:szCs w:val="28"/>
        </w:rPr>
      </w:pPr>
    </w:p>
    <w:p w:rsidR="00466997" w:rsidRPr="005A6B3F" w:rsidRDefault="00466997" w:rsidP="00466997">
      <w:pPr>
        <w:tabs>
          <w:tab w:val="left" w:pos="993"/>
        </w:tabs>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b/>
          <w:sz w:val="28"/>
          <w:szCs w:val="28"/>
        </w:rPr>
        <w:t>A</w:t>
      </w:r>
      <w:r>
        <w:rPr>
          <w:rFonts w:ascii="Times New Roman" w:eastAsia="Calibri" w:hAnsi="Times New Roman" w:cs="Times New Roman"/>
          <w:sz w:val="28"/>
          <w:szCs w:val="28"/>
        </w:rPr>
        <w:tab/>
      </w:r>
      <w:r w:rsidRPr="005A6B3F">
        <w:rPr>
          <w:rFonts w:ascii="Times New Roman" w:eastAsia="Calibri" w:hAnsi="Times New Roman" w:cs="Times New Roman"/>
          <w:sz w:val="28"/>
          <w:szCs w:val="28"/>
        </w:rPr>
        <w:t xml:space="preserve">У стародавні часи на цю територію морські продукти приносили люди. </w:t>
      </w:r>
    </w:p>
    <w:p w:rsidR="00466997" w:rsidRPr="005A6B3F" w:rsidRDefault="00466997" w:rsidP="00466997">
      <w:pPr>
        <w:tabs>
          <w:tab w:val="left" w:pos="993"/>
        </w:tabs>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b/>
          <w:sz w:val="28"/>
          <w:szCs w:val="28"/>
        </w:rPr>
        <w:t>B</w:t>
      </w:r>
      <w:r>
        <w:rPr>
          <w:rFonts w:ascii="Times New Roman" w:eastAsia="Calibri" w:hAnsi="Times New Roman" w:cs="Times New Roman"/>
          <w:sz w:val="28"/>
          <w:szCs w:val="28"/>
        </w:rPr>
        <w:tab/>
      </w:r>
      <w:r w:rsidRPr="005A6B3F">
        <w:rPr>
          <w:rFonts w:ascii="Times New Roman" w:eastAsia="Calibri" w:hAnsi="Times New Roman" w:cs="Times New Roman"/>
          <w:sz w:val="28"/>
          <w:szCs w:val="28"/>
        </w:rPr>
        <w:t xml:space="preserve">Колись океани були більш бурхливими, і гігантські хвилі викидали морські організми на сушу. </w:t>
      </w:r>
    </w:p>
    <w:p w:rsidR="00466997" w:rsidRPr="005A6B3F" w:rsidRDefault="00466997" w:rsidP="00466997">
      <w:pPr>
        <w:tabs>
          <w:tab w:val="left" w:pos="993"/>
        </w:tabs>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b/>
          <w:sz w:val="28"/>
          <w:szCs w:val="28"/>
        </w:rPr>
        <w:t>C</w:t>
      </w:r>
      <w:r>
        <w:rPr>
          <w:rFonts w:ascii="Times New Roman" w:eastAsia="Calibri" w:hAnsi="Times New Roman" w:cs="Times New Roman"/>
          <w:sz w:val="28"/>
          <w:szCs w:val="28"/>
        </w:rPr>
        <w:tab/>
      </w:r>
      <w:r w:rsidRPr="005A6B3F">
        <w:rPr>
          <w:rFonts w:ascii="Times New Roman" w:eastAsia="Calibri" w:hAnsi="Times New Roman" w:cs="Times New Roman"/>
          <w:sz w:val="28"/>
          <w:szCs w:val="28"/>
        </w:rPr>
        <w:t xml:space="preserve">У той час ця територія була вкрита океаном, а пізніше океан відступив. </w:t>
      </w:r>
    </w:p>
    <w:p w:rsidR="00466997" w:rsidRPr="005A6B3F" w:rsidRDefault="00466997" w:rsidP="00466997">
      <w:pPr>
        <w:tabs>
          <w:tab w:val="left" w:pos="993"/>
        </w:tabs>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b/>
          <w:sz w:val="28"/>
          <w:szCs w:val="28"/>
        </w:rPr>
        <w:t>D</w:t>
      </w:r>
      <w:r>
        <w:rPr>
          <w:rFonts w:ascii="Times New Roman" w:eastAsia="Calibri" w:hAnsi="Times New Roman" w:cs="Times New Roman"/>
          <w:sz w:val="28"/>
          <w:szCs w:val="28"/>
        </w:rPr>
        <w:tab/>
      </w:r>
      <w:r w:rsidRPr="005A6B3F">
        <w:rPr>
          <w:rFonts w:ascii="Times New Roman" w:eastAsia="Calibri" w:hAnsi="Times New Roman" w:cs="Times New Roman"/>
          <w:sz w:val="28"/>
          <w:szCs w:val="28"/>
        </w:rPr>
        <w:t>Деякі морські організми жили на суші, до того часу, як вони оселилися в океані.</w:t>
      </w:r>
    </w:p>
    <w:p w:rsidR="00466997" w:rsidRDefault="00466997" w:rsidP="00466997">
      <w:pPr>
        <w:spacing w:after="0" w:line="240" w:lineRule="auto"/>
        <w:ind w:firstLine="709"/>
        <w:jc w:val="both"/>
        <w:rPr>
          <w:rFonts w:ascii="Times New Roman" w:eastAsia="Calibri" w:hAnsi="Times New Roman" w:cs="Times New Roman"/>
          <w:sz w:val="28"/>
          <w:szCs w:val="28"/>
        </w:rPr>
      </w:pPr>
    </w:p>
    <w:p w:rsidR="00466997" w:rsidRDefault="00466997" w:rsidP="00466997">
      <w:pPr>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b/>
          <w:sz w:val="28"/>
          <w:szCs w:val="28"/>
        </w:rPr>
        <w:t>За</w:t>
      </w:r>
      <w:r w:rsidRPr="00B55BEE">
        <w:rPr>
          <w:rFonts w:ascii="Times New Roman" w:eastAsia="Calibri" w:hAnsi="Times New Roman" w:cs="Times New Roman"/>
          <w:b/>
          <w:sz w:val="28"/>
          <w:szCs w:val="28"/>
        </w:rPr>
        <w:t>вд</w:t>
      </w:r>
      <w:r>
        <w:rPr>
          <w:rFonts w:ascii="Times New Roman" w:eastAsia="Calibri" w:hAnsi="Times New Roman" w:cs="Times New Roman"/>
          <w:b/>
          <w:sz w:val="28"/>
          <w:szCs w:val="28"/>
        </w:rPr>
        <w:t>ання 2</w:t>
      </w:r>
    </w:p>
    <w:p w:rsidR="00466997" w:rsidRPr="005A6B3F" w:rsidRDefault="00466997" w:rsidP="00466997">
      <w:pPr>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Щорічно національний парк «Великий Кань</w:t>
      </w:r>
      <w:r>
        <w:rPr>
          <w:rFonts w:ascii="Times New Roman" w:eastAsia="Calibri" w:hAnsi="Times New Roman" w:cs="Times New Roman"/>
          <w:sz w:val="28"/>
          <w:szCs w:val="28"/>
        </w:rPr>
        <w:t>йон» відвідують більше п</w:t>
      </w:r>
      <w:r w:rsidRPr="005A6B3F">
        <w:rPr>
          <w:rFonts w:ascii="Times New Roman" w:eastAsia="Calibri" w:hAnsi="Times New Roman" w:cs="Times New Roman"/>
          <w:sz w:val="28"/>
          <w:szCs w:val="28"/>
        </w:rPr>
        <w:t>’яти мільйонів туристів. Викликає занепокоєння той факт, що численні відвідувачі завдають шкоди парку.</w:t>
      </w:r>
    </w:p>
    <w:p w:rsidR="00466997" w:rsidRDefault="00466997" w:rsidP="00466997">
      <w:pPr>
        <w:spacing w:after="0" w:line="240" w:lineRule="auto"/>
        <w:ind w:firstLine="709"/>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Чи можна отримати відповіді на нижченаведені запитання за</w:t>
      </w:r>
      <w:r>
        <w:rPr>
          <w:rFonts w:ascii="Times New Roman" w:eastAsia="Calibri" w:hAnsi="Times New Roman" w:cs="Times New Roman"/>
          <w:sz w:val="28"/>
          <w:szCs w:val="28"/>
        </w:rPr>
        <w:t xml:space="preserve"> допомогою наукових досліджень?</w:t>
      </w:r>
    </w:p>
    <w:p w:rsidR="00466997" w:rsidRDefault="00466997" w:rsidP="00466997">
      <w:pPr>
        <w:spacing w:after="0" w:line="240" w:lineRule="auto"/>
        <w:ind w:firstLine="709"/>
        <w:jc w:val="both"/>
        <w:rPr>
          <w:rFonts w:ascii="Times New Roman" w:eastAsia="Calibri" w:hAnsi="Times New Roman" w:cs="Times New Roman"/>
          <w:sz w:val="28"/>
          <w:szCs w:val="28"/>
        </w:rPr>
      </w:pPr>
      <w:r w:rsidRPr="00512358">
        <w:rPr>
          <w:rFonts w:ascii="Times New Roman" w:eastAsia="Calibri" w:hAnsi="Times New Roman" w:cs="Times New Roman"/>
          <w:i/>
          <w:sz w:val="28"/>
          <w:szCs w:val="28"/>
        </w:rPr>
        <w:t>Обведіть «Так» або «Ні» для кожного запитання</w:t>
      </w:r>
      <w:r w:rsidRPr="005A6B3F">
        <w:rPr>
          <w:rFonts w:ascii="Times New Roman" w:eastAsia="Calibri" w:hAnsi="Times New Roman" w:cs="Times New Roman"/>
          <w:sz w:val="28"/>
          <w:szCs w:val="28"/>
        </w:rPr>
        <w:t>.</w:t>
      </w:r>
    </w:p>
    <w:p w:rsidR="00466997" w:rsidRPr="00206A65" w:rsidRDefault="00466997" w:rsidP="00466997">
      <w:pPr>
        <w:spacing w:after="0" w:line="240" w:lineRule="auto"/>
        <w:ind w:firstLine="709"/>
        <w:jc w:val="both"/>
        <w:rPr>
          <w:rFonts w:ascii="Times New Roman" w:eastAsia="Calibri" w:hAnsi="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701"/>
      </w:tblGrid>
      <w:tr w:rsidR="00466997" w:rsidRPr="005A6B3F" w:rsidTr="009041A3">
        <w:tc>
          <w:tcPr>
            <w:tcW w:w="7792" w:type="dxa"/>
            <w:shd w:val="clear" w:color="auto" w:fill="auto"/>
            <w:vAlign w:val="center"/>
          </w:tcPr>
          <w:p w:rsidR="00466997" w:rsidRPr="005A6B3F" w:rsidRDefault="00466997" w:rsidP="009041A3">
            <w:pPr>
              <w:spacing w:after="0" w:line="240" w:lineRule="auto"/>
              <w:jc w:val="center"/>
              <w:rPr>
                <w:rFonts w:ascii="Times New Roman" w:eastAsia="Calibri" w:hAnsi="Times New Roman" w:cs="Times New Roman"/>
                <w:b/>
                <w:sz w:val="28"/>
                <w:szCs w:val="28"/>
              </w:rPr>
            </w:pPr>
            <w:r w:rsidRPr="005A6B3F">
              <w:rPr>
                <w:rFonts w:ascii="Times New Roman" w:eastAsia="Calibri" w:hAnsi="Times New Roman" w:cs="Times New Roman"/>
                <w:b/>
                <w:sz w:val="28"/>
                <w:szCs w:val="28"/>
              </w:rPr>
              <w:t>Чи можна отримати відповіді на нижченаведені запитання за допомогою наукового дослідження?</w:t>
            </w:r>
          </w:p>
        </w:tc>
        <w:tc>
          <w:tcPr>
            <w:tcW w:w="1701" w:type="dxa"/>
            <w:shd w:val="clear" w:color="auto" w:fill="auto"/>
            <w:vAlign w:val="center"/>
          </w:tcPr>
          <w:p w:rsidR="00466997" w:rsidRPr="005A6B3F" w:rsidRDefault="00466997" w:rsidP="009041A3">
            <w:pPr>
              <w:spacing w:after="0" w:line="240" w:lineRule="auto"/>
              <w:jc w:val="center"/>
              <w:rPr>
                <w:rFonts w:ascii="Times New Roman" w:eastAsia="Calibri" w:hAnsi="Times New Roman" w:cs="Times New Roman"/>
                <w:b/>
                <w:sz w:val="28"/>
                <w:szCs w:val="28"/>
              </w:rPr>
            </w:pPr>
            <w:r w:rsidRPr="005A6B3F">
              <w:rPr>
                <w:rFonts w:ascii="Times New Roman" w:eastAsia="Calibri" w:hAnsi="Times New Roman" w:cs="Times New Roman"/>
                <w:b/>
                <w:sz w:val="28"/>
                <w:szCs w:val="28"/>
              </w:rPr>
              <w:t>Так чи Ні?</w:t>
            </w:r>
          </w:p>
        </w:tc>
      </w:tr>
      <w:tr w:rsidR="00466997" w:rsidRPr="005A6B3F" w:rsidTr="009041A3">
        <w:tc>
          <w:tcPr>
            <w:tcW w:w="7792" w:type="dxa"/>
            <w:shd w:val="clear" w:color="auto" w:fill="auto"/>
          </w:tcPr>
          <w:p w:rsidR="00466997" w:rsidRPr="005A6B3F" w:rsidRDefault="00466997" w:rsidP="009041A3">
            <w:pPr>
              <w:spacing w:after="0" w:line="240" w:lineRule="auto"/>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Наскільки збільшується ерозія при використанні пішохідних стежок?</w:t>
            </w:r>
          </w:p>
        </w:tc>
        <w:tc>
          <w:tcPr>
            <w:tcW w:w="1701" w:type="dxa"/>
            <w:shd w:val="clear" w:color="auto" w:fill="auto"/>
            <w:vAlign w:val="center"/>
          </w:tcPr>
          <w:p w:rsidR="00466997" w:rsidRPr="005A6B3F" w:rsidRDefault="00466997" w:rsidP="009041A3">
            <w:pPr>
              <w:spacing w:after="0" w:line="240" w:lineRule="auto"/>
              <w:jc w:val="center"/>
              <w:rPr>
                <w:rFonts w:ascii="Times New Roman" w:eastAsia="Calibri" w:hAnsi="Times New Roman" w:cs="Times New Roman"/>
                <w:sz w:val="28"/>
                <w:szCs w:val="28"/>
              </w:rPr>
            </w:pPr>
            <w:r w:rsidRPr="005A6B3F">
              <w:rPr>
                <w:rFonts w:ascii="Times New Roman" w:eastAsia="Calibri" w:hAnsi="Times New Roman" w:cs="Times New Roman"/>
                <w:sz w:val="28"/>
                <w:szCs w:val="28"/>
              </w:rPr>
              <w:t>Так / Ні</w:t>
            </w:r>
          </w:p>
        </w:tc>
      </w:tr>
      <w:tr w:rsidR="00466997" w:rsidRPr="005A6B3F" w:rsidTr="009041A3">
        <w:tc>
          <w:tcPr>
            <w:tcW w:w="7792" w:type="dxa"/>
            <w:shd w:val="clear" w:color="auto" w:fill="auto"/>
          </w:tcPr>
          <w:p w:rsidR="00466997" w:rsidRPr="005A6B3F" w:rsidRDefault="00466997" w:rsidP="009041A3">
            <w:pPr>
              <w:spacing w:after="0" w:line="240" w:lineRule="auto"/>
              <w:jc w:val="both"/>
              <w:rPr>
                <w:rFonts w:ascii="Times New Roman" w:eastAsia="Calibri" w:hAnsi="Times New Roman" w:cs="Times New Roman"/>
                <w:sz w:val="28"/>
                <w:szCs w:val="28"/>
              </w:rPr>
            </w:pPr>
            <w:r w:rsidRPr="005A6B3F">
              <w:rPr>
                <w:rFonts w:ascii="Times New Roman" w:eastAsia="Calibri" w:hAnsi="Times New Roman" w:cs="Times New Roman"/>
                <w:sz w:val="28"/>
                <w:szCs w:val="28"/>
              </w:rPr>
              <w:t>Чи залишилася територія парку такою ж мальовничою, якою вона була 100 років тому?</w:t>
            </w:r>
          </w:p>
        </w:tc>
        <w:tc>
          <w:tcPr>
            <w:tcW w:w="1701" w:type="dxa"/>
            <w:shd w:val="clear" w:color="auto" w:fill="auto"/>
            <w:vAlign w:val="center"/>
          </w:tcPr>
          <w:p w:rsidR="00466997" w:rsidRPr="005A6B3F" w:rsidRDefault="00466997" w:rsidP="009041A3">
            <w:pPr>
              <w:spacing w:after="0" w:line="240" w:lineRule="auto"/>
              <w:jc w:val="center"/>
              <w:rPr>
                <w:rFonts w:ascii="Times New Roman" w:eastAsia="Calibri" w:hAnsi="Times New Roman" w:cs="Times New Roman"/>
                <w:sz w:val="28"/>
                <w:szCs w:val="28"/>
              </w:rPr>
            </w:pPr>
            <w:r w:rsidRPr="005A6B3F">
              <w:rPr>
                <w:rFonts w:ascii="Times New Roman" w:eastAsia="Calibri" w:hAnsi="Times New Roman" w:cs="Times New Roman"/>
                <w:sz w:val="28"/>
                <w:szCs w:val="28"/>
              </w:rPr>
              <w:t>Так / Ні</w:t>
            </w:r>
          </w:p>
        </w:tc>
      </w:tr>
    </w:tbl>
    <w:p w:rsidR="0080209A" w:rsidRPr="0080209A" w:rsidRDefault="0080209A" w:rsidP="000A5C91">
      <w:pPr>
        <w:spacing w:after="0" w:line="240" w:lineRule="auto"/>
        <w:jc w:val="both"/>
        <w:rPr>
          <w:rFonts w:ascii="Times New Roman" w:hAnsi="Times New Roman"/>
          <w:sz w:val="28"/>
          <w:szCs w:val="28"/>
          <w:highlight w:val="yellow"/>
        </w:rPr>
      </w:pPr>
    </w:p>
    <w:sectPr w:rsidR="0080209A" w:rsidRPr="0080209A" w:rsidSect="00693663">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957"/>
    <w:multiLevelType w:val="hybridMultilevel"/>
    <w:tmpl w:val="2E08409C"/>
    <w:lvl w:ilvl="0" w:tplc="A03C9EF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B992141"/>
    <w:multiLevelType w:val="hybridMultilevel"/>
    <w:tmpl w:val="FA58967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42D1A28"/>
    <w:multiLevelType w:val="hybridMultilevel"/>
    <w:tmpl w:val="B6767C06"/>
    <w:lvl w:ilvl="0" w:tplc="C1A421F0">
      <w:numFmt w:val="bullet"/>
      <w:lvlText w:val="•"/>
      <w:lvlJc w:val="left"/>
      <w:pPr>
        <w:ind w:left="8936" w:hanging="8085"/>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618E5"/>
    <w:rsid w:val="000250C2"/>
    <w:rsid w:val="000936E8"/>
    <w:rsid w:val="000A5C91"/>
    <w:rsid w:val="000B1F7E"/>
    <w:rsid w:val="000E36EB"/>
    <w:rsid w:val="000E6D3F"/>
    <w:rsid w:val="000F155D"/>
    <w:rsid w:val="000F2250"/>
    <w:rsid w:val="00152B49"/>
    <w:rsid w:val="00162AEE"/>
    <w:rsid w:val="00180239"/>
    <w:rsid w:val="001A58C2"/>
    <w:rsid w:val="001C2391"/>
    <w:rsid w:val="00202384"/>
    <w:rsid w:val="002060E4"/>
    <w:rsid w:val="00244280"/>
    <w:rsid w:val="00272041"/>
    <w:rsid w:val="00273ED3"/>
    <w:rsid w:val="002A28D1"/>
    <w:rsid w:val="002E15C5"/>
    <w:rsid w:val="002F0C21"/>
    <w:rsid w:val="00305400"/>
    <w:rsid w:val="003154BF"/>
    <w:rsid w:val="003279C4"/>
    <w:rsid w:val="0033054C"/>
    <w:rsid w:val="003663FB"/>
    <w:rsid w:val="00373E73"/>
    <w:rsid w:val="003B415E"/>
    <w:rsid w:val="003B5F3C"/>
    <w:rsid w:val="003C7C08"/>
    <w:rsid w:val="003F3762"/>
    <w:rsid w:val="00463EAC"/>
    <w:rsid w:val="00464D33"/>
    <w:rsid w:val="00466997"/>
    <w:rsid w:val="0046776C"/>
    <w:rsid w:val="00482768"/>
    <w:rsid w:val="004A3990"/>
    <w:rsid w:val="004D509C"/>
    <w:rsid w:val="0052350D"/>
    <w:rsid w:val="005310DE"/>
    <w:rsid w:val="00550A3B"/>
    <w:rsid w:val="00570E03"/>
    <w:rsid w:val="00595387"/>
    <w:rsid w:val="005A00FD"/>
    <w:rsid w:val="005B2C9B"/>
    <w:rsid w:val="005D2BE1"/>
    <w:rsid w:val="006116DB"/>
    <w:rsid w:val="00650CBE"/>
    <w:rsid w:val="00693663"/>
    <w:rsid w:val="00724337"/>
    <w:rsid w:val="00736A4E"/>
    <w:rsid w:val="00745F07"/>
    <w:rsid w:val="00750633"/>
    <w:rsid w:val="00777CCD"/>
    <w:rsid w:val="007909FC"/>
    <w:rsid w:val="007A666A"/>
    <w:rsid w:val="007E664C"/>
    <w:rsid w:val="007F65F8"/>
    <w:rsid w:val="0080209A"/>
    <w:rsid w:val="008035E5"/>
    <w:rsid w:val="00827757"/>
    <w:rsid w:val="008969DE"/>
    <w:rsid w:val="008A196C"/>
    <w:rsid w:val="008B3EB3"/>
    <w:rsid w:val="008E4CC8"/>
    <w:rsid w:val="009505B9"/>
    <w:rsid w:val="009A53FB"/>
    <w:rsid w:val="009B5013"/>
    <w:rsid w:val="009C4BB9"/>
    <w:rsid w:val="009C4EFF"/>
    <w:rsid w:val="00A35888"/>
    <w:rsid w:val="00A50A8F"/>
    <w:rsid w:val="00A602F2"/>
    <w:rsid w:val="00AC1A4B"/>
    <w:rsid w:val="00AD5EAC"/>
    <w:rsid w:val="00B03583"/>
    <w:rsid w:val="00B24CA0"/>
    <w:rsid w:val="00B25207"/>
    <w:rsid w:val="00B31BD7"/>
    <w:rsid w:val="00B34BC3"/>
    <w:rsid w:val="00BA5EED"/>
    <w:rsid w:val="00BF407C"/>
    <w:rsid w:val="00C036AB"/>
    <w:rsid w:val="00C70223"/>
    <w:rsid w:val="00C859A6"/>
    <w:rsid w:val="00C95188"/>
    <w:rsid w:val="00CA14D7"/>
    <w:rsid w:val="00CD7E14"/>
    <w:rsid w:val="00CE28DE"/>
    <w:rsid w:val="00D61359"/>
    <w:rsid w:val="00D618E5"/>
    <w:rsid w:val="00D73F0B"/>
    <w:rsid w:val="00D763E7"/>
    <w:rsid w:val="00DF5296"/>
    <w:rsid w:val="00DF74F6"/>
    <w:rsid w:val="00E517CE"/>
    <w:rsid w:val="00E567F6"/>
    <w:rsid w:val="00EA062E"/>
    <w:rsid w:val="00EC73E4"/>
    <w:rsid w:val="00EE4A5A"/>
    <w:rsid w:val="00F11781"/>
    <w:rsid w:val="00F92EEE"/>
    <w:rsid w:val="00F931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21"/>
        <o:r id="V:Rule2" type="connector" idref="#Прямая со стрелкой 20"/>
        <o:r id="V:Rule3" type="connector" idref="#Прямая со стрелкой 14"/>
        <o:r id="V:Rule4" type="connector" idref="#Прямая со стрелкой 13"/>
        <o:r id="V:Rule5" type="connector" idref="#Прямая со стрелкой 7"/>
      </o:rules>
    </o:shapelayout>
  </w:shapeDefaults>
  <w:decimalSymbol w:val=","/>
  <w:listSeparator w:val=";"/>
  <w14:docId w14:val="396C2B23"/>
  <w15:docId w15:val="{C6B81886-9D3F-4777-82CA-CA86521A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28D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E28DE"/>
    <w:rPr>
      <w:rFonts w:ascii="Consolas" w:hAnsi="Consolas"/>
      <w:sz w:val="20"/>
      <w:szCs w:val="20"/>
    </w:rPr>
  </w:style>
  <w:style w:type="paragraph" w:styleId="a3">
    <w:name w:val="Balloon Text"/>
    <w:basedOn w:val="a"/>
    <w:link w:val="a4"/>
    <w:uiPriority w:val="99"/>
    <w:semiHidden/>
    <w:unhideWhenUsed/>
    <w:rsid w:val="002E15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15C5"/>
    <w:rPr>
      <w:rFonts w:ascii="Segoe UI" w:hAnsi="Segoe UI" w:cs="Segoe UI"/>
      <w:sz w:val="18"/>
      <w:szCs w:val="18"/>
    </w:rPr>
  </w:style>
  <w:style w:type="character" w:customStyle="1" w:styleId="1">
    <w:name w:val="Основной текст1"/>
    <w:rsid w:val="0046776C"/>
    <w:rPr>
      <w:rFonts w:ascii="Arial" w:eastAsia="Arial" w:hAnsi="Arial" w:cs="Arial" w:hint="default"/>
      <w:color w:val="000000"/>
      <w:spacing w:val="0"/>
      <w:w w:val="100"/>
      <w:position w:val="0"/>
      <w:sz w:val="16"/>
      <w:szCs w:val="16"/>
      <w:shd w:val="clear" w:color="auto" w:fill="FFFFFF"/>
      <w:lang w:val="ru-RU"/>
    </w:rPr>
  </w:style>
  <w:style w:type="character" w:customStyle="1" w:styleId="3">
    <w:name w:val="Основной текст3"/>
    <w:rsid w:val="0046776C"/>
    <w:rPr>
      <w:rFonts w:ascii="Arial" w:eastAsia="Arial" w:hAnsi="Arial" w:cs="Arial"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paragraph" w:styleId="a5">
    <w:name w:val="List Paragraph"/>
    <w:basedOn w:val="a"/>
    <w:uiPriority w:val="34"/>
    <w:qFormat/>
    <w:rsid w:val="003B415E"/>
    <w:pPr>
      <w:ind w:left="720"/>
      <w:contextualSpacing/>
    </w:pPr>
  </w:style>
  <w:style w:type="table" w:customStyle="1" w:styleId="10">
    <w:name w:val="Сетка таблицы1"/>
    <w:basedOn w:val="a1"/>
    <w:next w:val="a6"/>
    <w:uiPriority w:val="59"/>
    <w:rsid w:val="001A58C2"/>
    <w:pPr>
      <w:spacing w:after="0" w:line="240" w:lineRule="auto"/>
    </w:pPr>
    <w:rPr>
      <w:rFonts w:ascii="Times New Roman" w:eastAsia="Calibri" w:hAnsi="Times New Roman" w:cs="Times New Roman"/>
      <w:bCs/>
      <w:kern w:val="2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1A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E36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2">
    <w:name w:val="Body text (2)_"/>
    <w:link w:val="Bodytext20"/>
    <w:rsid w:val="00466997"/>
    <w:rPr>
      <w:rFonts w:ascii="Times New Roman" w:eastAsia="Times New Roman" w:hAnsi="Times New Roman"/>
      <w:shd w:val="clear" w:color="auto" w:fill="FFFFFF"/>
    </w:rPr>
  </w:style>
  <w:style w:type="paragraph" w:customStyle="1" w:styleId="Bodytext20">
    <w:name w:val="Body text (2)"/>
    <w:basedOn w:val="a"/>
    <w:link w:val="Bodytext2"/>
    <w:rsid w:val="00466997"/>
    <w:pPr>
      <w:widowControl w:val="0"/>
      <w:shd w:val="clear" w:color="auto" w:fill="FFFFFF"/>
      <w:spacing w:before="300" w:after="240" w:line="278" w:lineRule="exact"/>
    </w:pPr>
    <w:rPr>
      <w:rFonts w:ascii="Times New Roman" w:eastAsia="Times New Roman" w:hAnsi="Times New Roman"/>
    </w:rPr>
  </w:style>
  <w:style w:type="character" w:customStyle="1" w:styleId="shorttext">
    <w:name w:val="short_text"/>
    <w:basedOn w:val="a0"/>
    <w:rsid w:val="00466997"/>
  </w:style>
  <w:style w:type="character" w:customStyle="1" w:styleId="a8">
    <w:name w:val="Без интервала Знак"/>
    <w:link w:val="a9"/>
    <w:uiPriority w:val="1"/>
    <w:locked/>
    <w:rsid w:val="00466997"/>
    <w:rPr>
      <w:rFonts w:ascii="Times New Roman" w:eastAsia="Times New Roman" w:hAnsi="Times New Roman" w:cs="Times New Roman"/>
      <w:sz w:val="24"/>
      <w:szCs w:val="24"/>
      <w:lang w:eastAsia="ru-RU"/>
    </w:rPr>
  </w:style>
  <w:style w:type="paragraph" w:styleId="a9">
    <w:name w:val="No Spacing"/>
    <w:link w:val="a8"/>
    <w:uiPriority w:val="1"/>
    <w:qFormat/>
    <w:rsid w:val="004669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6373">
      <w:bodyDiv w:val="1"/>
      <w:marLeft w:val="0"/>
      <w:marRight w:val="0"/>
      <w:marTop w:val="0"/>
      <w:marBottom w:val="0"/>
      <w:divBdr>
        <w:top w:val="none" w:sz="0" w:space="0" w:color="auto"/>
        <w:left w:val="none" w:sz="0" w:space="0" w:color="auto"/>
        <w:bottom w:val="none" w:sz="0" w:space="0" w:color="auto"/>
        <w:right w:val="none" w:sz="0" w:space="0" w:color="auto"/>
      </w:divBdr>
    </w:div>
    <w:div w:id="728304018">
      <w:bodyDiv w:val="1"/>
      <w:marLeft w:val="0"/>
      <w:marRight w:val="0"/>
      <w:marTop w:val="0"/>
      <w:marBottom w:val="0"/>
      <w:divBdr>
        <w:top w:val="none" w:sz="0" w:space="0" w:color="auto"/>
        <w:left w:val="none" w:sz="0" w:space="0" w:color="auto"/>
        <w:bottom w:val="none" w:sz="0" w:space="0" w:color="auto"/>
        <w:right w:val="none" w:sz="0" w:space="0" w:color="auto"/>
      </w:divBdr>
    </w:div>
    <w:div w:id="1212306523">
      <w:bodyDiv w:val="1"/>
      <w:marLeft w:val="0"/>
      <w:marRight w:val="0"/>
      <w:marTop w:val="0"/>
      <w:marBottom w:val="0"/>
      <w:divBdr>
        <w:top w:val="none" w:sz="0" w:space="0" w:color="auto"/>
        <w:left w:val="none" w:sz="0" w:space="0" w:color="auto"/>
        <w:bottom w:val="none" w:sz="0" w:space="0" w:color="auto"/>
        <w:right w:val="none" w:sz="0" w:space="0" w:color="auto"/>
      </w:divBdr>
    </w:div>
    <w:div w:id="1511262906">
      <w:bodyDiv w:val="1"/>
      <w:marLeft w:val="0"/>
      <w:marRight w:val="0"/>
      <w:marTop w:val="0"/>
      <w:marBottom w:val="0"/>
      <w:divBdr>
        <w:top w:val="none" w:sz="0" w:space="0" w:color="auto"/>
        <w:left w:val="none" w:sz="0" w:space="0" w:color="auto"/>
        <w:bottom w:val="none" w:sz="0" w:space="0" w:color="auto"/>
        <w:right w:val="none" w:sz="0" w:space="0" w:color="auto"/>
      </w:divBdr>
    </w:div>
    <w:div w:id="16137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9</Pages>
  <Words>9811</Words>
  <Characters>5593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Голтяй Татьяна</dc:creator>
  <cp:keywords/>
  <dc:description/>
  <cp:lastModifiedBy>Игорь Капустин</cp:lastModifiedBy>
  <cp:revision>112</cp:revision>
  <cp:lastPrinted>2019-10-16T08:04:00Z</cp:lastPrinted>
  <dcterms:created xsi:type="dcterms:W3CDTF">2018-11-01T07:49:00Z</dcterms:created>
  <dcterms:modified xsi:type="dcterms:W3CDTF">2020-04-17T09:47:00Z</dcterms:modified>
</cp:coreProperties>
</file>