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7C" w:rsidRPr="004F51F9" w:rsidRDefault="00F9097C" w:rsidP="00F9097C">
      <w:pPr>
        <w:pStyle w:val="1"/>
        <w:rPr>
          <w:sz w:val="26"/>
          <w:szCs w:val="26"/>
        </w:rPr>
      </w:pPr>
      <w:r w:rsidRPr="004F51F9">
        <w:rPr>
          <w:sz w:val="26"/>
          <w:szCs w:val="26"/>
        </w:rPr>
        <w:t>РОЗКЛАД ЗАНЯТЬ</w:t>
      </w:r>
    </w:p>
    <w:p w:rsidR="001F72C5" w:rsidRPr="004F51F9" w:rsidRDefault="001F72C5" w:rsidP="001F72C5">
      <w:pPr>
        <w:keepNext/>
        <w:jc w:val="center"/>
        <w:outlineLvl w:val="0"/>
        <w:rPr>
          <w:bCs/>
          <w:color w:val="000000"/>
          <w:sz w:val="24"/>
          <w:lang w:val="uk-UA"/>
        </w:rPr>
      </w:pPr>
      <w:r w:rsidRPr="004F51F9">
        <w:rPr>
          <w:bCs/>
          <w:color w:val="000000"/>
          <w:sz w:val="24"/>
          <w:lang w:val="uk-UA"/>
        </w:rPr>
        <w:t xml:space="preserve">додаткового короткотривалого курсу підвищення кваліфікації вчителів </w:t>
      </w:r>
    </w:p>
    <w:p w:rsidR="001F72C5" w:rsidRPr="004F51F9" w:rsidRDefault="001F72C5" w:rsidP="001F72C5">
      <w:pPr>
        <w:pStyle w:val="1"/>
        <w:rPr>
          <w:b w:val="0"/>
          <w:sz w:val="24"/>
          <w:szCs w:val="24"/>
          <w:lang w:val="ru-RU"/>
        </w:rPr>
      </w:pPr>
      <w:r w:rsidRPr="004F51F9">
        <w:rPr>
          <w:b w:val="0"/>
          <w:sz w:val="24"/>
          <w:szCs w:val="24"/>
        </w:rPr>
        <w:t>за напрямом «Інформатика»</w:t>
      </w:r>
      <w:r w:rsidR="00E10674" w:rsidRPr="004F51F9">
        <w:rPr>
          <w:b w:val="0"/>
          <w:sz w:val="24"/>
          <w:szCs w:val="24"/>
        </w:rPr>
        <w:t xml:space="preserve"> в початкових класах</w:t>
      </w:r>
    </w:p>
    <w:p w:rsidR="00F9097C" w:rsidRPr="004F51F9" w:rsidRDefault="00F9097C" w:rsidP="00F9097C">
      <w:pPr>
        <w:tabs>
          <w:tab w:val="left" w:pos="8460"/>
        </w:tabs>
        <w:jc w:val="center"/>
        <w:rPr>
          <w:sz w:val="24"/>
          <w:lang w:val="uk-UA"/>
        </w:rPr>
      </w:pPr>
    </w:p>
    <w:p w:rsidR="00F9097C" w:rsidRPr="004F51F9" w:rsidRDefault="00F9097C" w:rsidP="00F9097C">
      <w:pPr>
        <w:rPr>
          <w:b/>
          <w:bCs/>
          <w:sz w:val="24"/>
          <w:u w:val="single"/>
          <w:lang w:val="uk-UA"/>
        </w:rPr>
      </w:pPr>
      <w:r w:rsidRPr="004F51F9">
        <w:rPr>
          <w:sz w:val="24"/>
          <w:u w:val="single"/>
          <w:lang w:val="uk-UA"/>
        </w:rPr>
        <w:t>Термін навчання</w:t>
      </w:r>
      <w:r w:rsidRPr="004F51F9">
        <w:rPr>
          <w:sz w:val="24"/>
          <w:lang w:val="uk-UA"/>
        </w:rPr>
        <w:t xml:space="preserve">: </w:t>
      </w:r>
      <w:r w:rsidR="0087427E" w:rsidRPr="004F51F9">
        <w:rPr>
          <w:sz w:val="24"/>
          <w:u w:val="single"/>
          <w:lang w:val="uk-UA"/>
        </w:rPr>
        <w:t>28.01</w:t>
      </w:r>
      <w:r w:rsidR="008A5F96" w:rsidRPr="004F51F9">
        <w:rPr>
          <w:sz w:val="24"/>
          <w:u w:val="single"/>
          <w:lang w:val="uk-UA"/>
        </w:rPr>
        <w:t>.</w:t>
      </w:r>
      <w:r w:rsidR="0087427E" w:rsidRPr="004F51F9">
        <w:rPr>
          <w:sz w:val="24"/>
          <w:u w:val="single"/>
          <w:lang w:val="uk-UA"/>
        </w:rPr>
        <w:t>-01.02</w:t>
      </w:r>
      <w:r w:rsidRPr="004F51F9">
        <w:rPr>
          <w:sz w:val="24"/>
          <w:u w:val="single"/>
          <w:lang w:val="uk-UA"/>
        </w:rPr>
        <w:t>.201</w:t>
      </w:r>
      <w:r w:rsidR="0087427E" w:rsidRPr="004F51F9">
        <w:rPr>
          <w:sz w:val="24"/>
          <w:u w:val="single"/>
          <w:lang w:val="uk-UA"/>
        </w:rPr>
        <w:t>9</w:t>
      </w:r>
      <w:r w:rsidRPr="004F51F9">
        <w:rPr>
          <w:sz w:val="24"/>
          <w:u w:val="single"/>
          <w:lang w:val="uk-UA"/>
        </w:rPr>
        <w:t xml:space="preserve"> </w:t>
      </w:r>
    </w:p>
    <w:p w:rsidR="00F9097C" w:rsidRPr="004F51F9" w:rsidRDefault="00F9097C" w:rsidP="00F9097C">
      <w:pPr>
        <w:rPr>
          <w:sz w:val="24"/>
          <w:u w:val="single"/>
          <w:lang w:val="uk-UA"/>
        </w:rPr>
      </w:pPr>
      <w:r w:rsidRPr="004F51F9">
        <w:rPr>
          <w:sz w:val="24"/>
          <w:u w:val="single"/>
          <w:lang w:val="uk-UA"/>
        </w:rPr>
        <w:t xml:space="preserve">Місце проведення: </w:t>
      </w:r>
      <w:r w:rsidRPr="004F51F9">
        <w:rPr>
          <w:sz w:val="24"/>
          <w:lang w:val="uk-UA"/>
        </w:rPr>
        <w:t> </w:t>
      </w:r>
      <w:r w:rsidRPr="004F51F9">
        <w:rPr>
          <w:sz w:val="24"/>
          <w:u w:val="single"/>
          <w:lang w:val="uk-UA"/>
        </w:rPr>
        <w:t>м. Харків, вул. Світла, 41</w:t>
      </w:r>
    </w:p>
    <w:p w:rsidR="00F9097C" w:rsidRPr="004F51F9" w:rsidRDefault="00F9097C" w:rsidP="00F9097C">
      <w:pPr>
        <w:jc w:val="center"/>
        <w:rPr>
          <w:b/>
          <w:sz w:val="24"/>
          <w:lang w:val="uk-UA"/>
        </w:rPr>
      </w:pPr>
    </w:p>
    <w:tbl>
      <w:tblPr>
        <w:tblW w:w="878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734"/>
        <w:gridCol w:w="543"/>
        <w:gridCol w:w="7087"/>
      </w:tblGrid>
      <w:tr w:rsidR="00207B9D" w:rsidRPr="004F51F9" w:rsidTr="00207B9D">
        <w:trPr>
          <w:trHeight w:val="31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F51F9" w:rsidRDefault="00207B9D" w:rsidP="009A28F9">
            <w:pPr>
              <w:snapToGrid w:val="0"/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F51F9" w:rsidRDefault="00207B9D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  <w:r w:rsidRPr="004F51F9">
              <w:rPr>
                <w:bCs/>
                <w:sz w:val="20"/>
              </w:rPr>
              <w:t>Дата</w:t>
            </w:r>
          </w:p>
        </w:tc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F51F9" w:rsidRDefault="00207B9D" w:rsidP="009A28F9">
            <w:pPr>
              <w:pStyle w:val="1"/>
              <w:tabs>
                <w:tab w:val="left" w:pos="-274"/>
              </w:tabs>
              <w:snapToGrid w:val="0"/>
              <w:ind w:left="-132" w:right="-250" w:firstLine="16"/>
              <w:jc w:val="left"/>
              <w:rPr>
                <w:bCs/>
                <w:sz w:val="20"/>
              </w:rPr>
            </w:pPr>
            <w:r w:rsidRPr="004F51F9">
              <w:rPr>
                <w:bCs/>
                <w:sz w:val="20"/>
              </w:rPr>
              <w:t xml:space="preserve"> Пара</w:t>
            </w:r>
          </w:p>
        </w:tc>
        <w:tc>
          <w:tcPr>
            <w:tcW w:w="7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F51F9" w:rsidRDefault="00207B9D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  <w:r w:rsidRPr="004F51F9">
              <w:rPr>
                <w:bCs/>
                <w:sz w:val="20"/>
              </w:rPr>
              <w:t>Зміст</w:t>
            </w:r>
          </w:p>
        </w:tc>
      </w:tr>
      <w:tr w:rsidR="00207B9D" w:rsidRPr="004F51F9" w:rsidTr="00207B9D">
        <w:trPr>
          <w:cantSplit/>
          <w:trHeight w:val="643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F51F9" w:rsidRDefault="00207B9D" w:rsidP="009A28F9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F51F9" w:rsidRDefault="00207B9D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F51F9" w:rsidRDefault="00207B9D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</w:p>
        </w:tc>
        <w:tc>
          <w:tcPr>
            <w:tcW w:w="7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F51F9" w:rsidRDefault="00207B9D" w:rsidP="009A28F9">
            <w:pPr>
              <w:pStyle w:val="1"/>
              <w:snapToGrid w:val="0"/>
              <w:ind w:left="-16" w:firstLine="16"/>
              <w:rPr>
                <w:bCs/>
                <w:sz w:val="20"/>
              </w:rPr>
            </w:pPr>
          </w:p>
        </w:tc>
      </w:tr>
      <w:tr w:rsidR="00207B9D" w:rsidRPr="004F51F9" w:rsidTr="00207B9D">
        <w:trPr>
          <w:cantSplit/>
          <w:trHeight w:val="33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07B9D" w:rsidRPr="004373E4" w:rsidRDefault="00207B9D" w:rsidP="009A28F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373E4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9A28F9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373E4">
              <w:rPr>
                <w:b/>
                <w:bCs/>
                <w:sz w:val="20"/>
                <w:szCs w:val="20"/>
                <w:lang w:val="uk-UA"/>
              </w:rPr>
              <w:t>28.01.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9A28F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373E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9A28F9">
            <w:pPr>
              <w:rPr>
                <w:spacing w:val="-10"/>
                <w:sz w:val="20"/>
                <w:szCs w:val="20"/>
                <w:lang w:val="uk-UA"/>
              </w:rPr>
            </w:pPr>
            <w:r w:rsidRPr="004373E4">
              <w:rPr>
                <w:spacing w:val="-10"/>
                <w:sz w:val="20"/>
                <w:szCs w:val="20"/>
                <w:lang w:val="uk-UA"/>
              </w:rPr>
              <w:t>Реєстрація слухачів. Вхідне діагностування</w:t>
            </w:r>
          </w:p>
          <w:p w:rsidR="00207B9D" w:rsidRPr="004373E4" w:rsidRDefault="00207B9D" w:rsidP="009A28F9">
            <w:pPr>
              <w:rPr>
                <w:spacing w:val="-10"/>
                <w:sz w:val="20"/>
                <w:szCs w:val="20"/>
                <w:lang w:val="uk-UA"/>
              </w:rPr>
            </w:pPr>
            <w:r w:rsidRPr="004373E4">
              <w:rPr>
                <w:color w:val="000000"/>
                <w:sz w:val="20"/>
                <w:szCs w:val="20"/>
                <w:lang w:val="uk-UA"/>
              </w:rPr>
              <w:t>Інформаційні технології створення та опрацювання об’єктів мультимедіа</w:t>
            </w:r>
          </w:p>
        </w:tc>
      </w:tr>
      <w:tr w:rsidR="00207B9D" w:rsidRPr="004F51F9" w:rsidTr="00207B9D">
        <w:trPr>
          <w:cantSplit/>
          <w:trHeight w:val="332"/>
        </w:trPr>
        <w:tc>
          <w:tcPr>
            <w:tcW w:w="425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07B9D" w:rsidRPr="004373E4" w:rsidRDefault="00207B9D" w:rsidP="009A28F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9A28F9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9A28F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373E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9A28F9">
            <w:pPr>
              <w:rPr>
                <w:spacing w:val="-10"/>
                <w:sz w:val="20"/>
                <w:szCs w:val="20"/>
                <w:lang w:val="uk-UA"/>
              </w:rPr>
            </w:pPr>
            <w:r w:rsidRPr="004373E4">
              <w:rPr>
                <w:spacing w:val="-10"/>
                <w:sz w:val="20"/>
                <w:szCs w:val="20"/>
                <w:lang w:val="uk-UA"/>
              </w:rPr>
              <w:t>Гігієнічні вимоги використання комп'ютерних засобів навчання</w:t>
            </w:r>
          </w:p>
        </w:tc>
      </w:tr>
      <w:tr w:rsidR="00207B9D" w:rsidRPr="004F51F9" w:rsidTr="00207B9D">
        <w:trPr>
          <w:cantSplit/>
          <w:trHeight w:val="332"/>
        </w:trPr>
        <w:tc>
          <w:tcPr>
            <w:tcW w:w="425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07B9D" w:rsidRPr="004373E4" w:rsidRDefault="00207B9D" w:rsidP="009A28F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9A28F9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9A28F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9A28F9">
            <w:pPr>
              <w:rPr>
                <w:spacing w:val="-10"/>
                <w:sz w:val="20"/>
                <w:szCs w:val="20"/>
                <w:lang w:val="uk-UA"/>
              </w:rPr>
            </w:pPr>
            <w:r w:rsidRPr="004373E4">
              <w:rPr>
                <w:spacing w:val="-10"/>
                <w:sz w:val="20"/>
                <w:szCs w:val="20"/>
                <w:lang w:val="uk-UA"/>
              </w:rPr>
              <w:t>Організація проектної діяльності учнів при опанування ними підготовчого курсу інформатики</w:t>
            </w:r>
          </w:p>
        </w:tc>
      </w:tr>
      <w:tr w:rsidR="00207B9D" w:rsidRPr="004F51F9" w:rsidTr="00207B9D">
        <w:trPr>
          <w:cantSplit/>
          <w:trHeight w:val="332"/>
        </w:trPr>
        <w:tc>
          <w:tcPr>
            <w:tcW w:w="425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07B9D" w:rsidRPr="004373E4" w:rsidRDefault="00207B9D" w:rsidP="009A28F9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9A28F9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9A28F9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373E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9A28F9">
            <w:pPr>
              <w:rPr>
                <w:spacing w:val="-10"/>
                <w:sz w:val="20"/>
                <w:szCs w:val="20"/>
                <w:lang w:val="uk-UA"/>
              </w:rPr>
            </w:pPr>
            <w:r w:rsidRPr="004373E4">
              <w:rPr>
                <w:spacing w:val="-10"/>
                <w:sz w:val="20"/>
                <w:szCs w:val="20"/>
                <w:lang w:val="uk-UA"/>
              </w:rPr>
              <w:t>Моделювання уроку інформатики в початковій школі</w:t>
            </w:r>
          </w:p>
        </w:tc>
      </w:tr>
      <w:tr w:rsidR="00207B9D" w:rsidRPr="004F51F9" w:rsidTr="00207B9D">
        <w:trPr>
          <w:cantSplit/>
          <w:trHeight w:val="304"/>
        </w:trPr>
        <w:tc>
          <w:tcPr>
            <w:tcW w:w="425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07B9D" w:rsidRPr="004373E4" w:rsidRDefault="00207B9D" w:rsidP="0029358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293586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29358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373E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293586">
            <w:pPr>
              <w:rPr>
                <w:spacing w:val="-10"/>
                <w:sz w:val="20"/>
                <w:szCs w:val="20"/>
                <w:lang w:val="uk-UA"/>
              </w:rPr>
            </w:pPr>
            <w:r w:rsidRPr="004373E4">
              <w:rPr>
                <w:spacing w:val="-10"/>
                <w:sz w:val="20"/>
                <w:szCs w:val="20"/>
                <w:lang w:val="uk-UA"/>
              </w:rPr>
              <w:t>Змістова лінія «Інформація та інформаційні процеси»</w:t>
            </w:r>
          </w:p>
        </w:tc>
      </w:tr>
      <w:tr w:rsidR="00207B9D" w:rsidRPr="004F51F9" w:rsidTr="00207B9D">
        <w:trPr>
          <w:cantSplit/>
          <w:trHeight w:val="53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07B9D" w:rsidRPr="004373E4" w:rsidRDefault="00207B9D" w:rsidP="0029358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373E4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29358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373E4">
              <w:rPr>
                <w:b/>
                <w:bCs/>
                <w:sz w:val="20"/>
                <w:szCs w:val="20"/>
                <w:lang w:val="uk-UA"/>
              </w:rPr>
              <w:t>29.01.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29358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373E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293586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373E4">
              <w:rPr>
                <w:sz w:val="20"/>
                <w:szCs w:val="20"/>
                <w:lang w:val="uk-UA"/>
              </w:rPr>
              <w:t>Змістова лінія «Використання інформаційних технологій»</w:t>
            </w:r>
          </w:p>
        </w:tc>
      </w:tr>
      <w:tr w:rsidR="00207B9D" w:rsidRPr="004F51F9" w:rsidTr="00207B9D">
        <w:trPr>
          <w:cantSplit/>
          <w:trHeight w:val="416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07B9D" w:rsidRPr="004373E4" w:rsidRDefault="00207B9D" w:rsidP="0029358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293586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29358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373E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293586">
            <w:pPr>
              <w:tabs>
                <w:tab w:val="left" w:pos="426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373E4">
              <w:rPr>
                <w:color w:val="000000"/>
                <w:sz w:val="20"/>
                <w:szCs w:val="20"/>
                <w:lang w:val="uk-UA"/>
              </w:rPr>
              <w:t>Компетентісно</w:t>
            </w:r>
            <w:proofErr w:type="spellEnd"/>
            <w:r w:rsidRPr="004373E4">
              <w:rPr>
                <w:color w:val="000000"/>
                <w:sz w:val="20"/>
                <w:szCs w:val="20"/>
                <w:lang w:val="uk-UA"/>
              </w:rPr>
              <w:t xml:space="preserve"> зорієнтовані технології у навчанні молодших школярів </w:t>
            </w:r>
          </w:p>
        </w:tc>
      </w:tr>
      <w:tr w:rsidR="00207B9D" w:rsidRPr="004F51F9" w:rsidTr="00207B9D">
        <w:trPr>
          <w:cantSplit/>
          <w:trHeight w:val="374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07B9D" w:rsidRPr="004373E4" w:rsidRDefault="00207B9D" w:rsidP="00C77D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C77D7B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C77D7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373E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C77D7B">
            <w:pPr>
              <w:rPr>
                <w:spacing w:val="-10"/>
                <w:sz w:val="20"/>
                <w:szCs w:val="20"/>
                <w:lang w:val="uk-UA"/>
              </w:rPr>
            </w:pPr>
            <w:r w:rsidRPr="004373E4">
              <w:rPr>
                <w:spacing w:val="-10"/>
                <w:sz w:val="20"/>
                <w:szCs w:val="20"/>
                <w:lang w:val="uk-UA"/>
              </w:rPr>
              <w:t>Змістова лінія «Комп’ютер та його складові»</w:t>
            </w:r>
          </w:p>
        </w:tc>
      </w:tr>
      <w:tr w:rsidR="00207B9D" w:rsidRPr="004F51F9" w:rsidTr="00207B9D">
        <w:trPr>
          <w:cantSplit/>
          <w:trHeight w:val="285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07B9D" w:rsidRPr="004373E4" w:rsidRDefault="00207B9D" w:rsidP="00C77D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C77D7B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C77D7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373E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C77D7B">
            <w:pPr>
              <w:rPr>
                <w:spacing w:val="-10"/>
                <w:sz w:val="20"/>
                <w:szCs w:val="20"/>
                <w:lang w:val="uk-UA"/>
              </w:rPr>
            </w:pPr>
            <w:r w:rsidRPr="004373E4">
              <w:rPr>
                <w:spacing w:val="-10"/>
                <w:sz w:val="20"/>
                <w:szCs w:val="20"/>
                <w:lang w:val="uk-UA"/>
              </w:rPr>
              <w:t>Психологічні особливості дітей молодшого шкільного віку</w:t>
            </w:r>
          </w:p>
        </w:tc>
      </w:tr>
      <w:tr w:rsidR="00207B9D" w:rsidRPr="004F51F9" w:rsidTr="00207B9D">
        <w:trPr>
          <w:cantSplit/>
          <w:trHeight w:val="33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07B9D" w:rsidRPr="004373E4" w:rsidRDefault="00207B9D" w:rsidP="00C77D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373E4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C77D7B">
            <w:pPr>
              <w:rPr>
                <w:b/>
                <w:bCs/>
                <w:spacing w:val="-20"/>
                <w:sz w:val="20"/>
                <w:szCs w:val="20"/>
                <w:lang w:val="uk-UA"/>
              </w:rPr>
            </w:pPr>
            <w:r w:rsidRPr="004373E4">
              <w:rPr>
                <w:b/>
                <w:bCs/>
                <w:sz w:val="20"/>
                <w:szCs w:val="20"/>
                <w:lang w:val="uk-UA"/>
              </w:rPr>
              <w:t>30.01.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C77D7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373E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C77D7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4373E4">
              <w:rPr>
                <w:sz w:val="20"/>
                <w:szCs w:val="20"/>
                <w:lang w:val="uk-UA"/>
              </w:rPr>
              <w:t>Змістова лінія «Використання інформаційних технологій»</w:t>
            </w:r>
          </w:p>
        </w:tc>
      </w:tr>
      <w:tr w:rsidR="00207B9D" w:rsidRPr="004F51F9" w:rsidTr="00207B9D">
        <w:trPr>
          <w:cantSplit/>
          <w:trHeight w:val="332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07B9D" w:rsidRPr="004373E4" w:rsidRDefault="00207B9D" w:rsidP="00C77D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C77D7B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C77D7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373E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C77D7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4373E4">
              <w:rPr>
                <w:color w:val="000000"/>
                <w:sz w:val="20"/>
                <w:szCs w:val="20"/>
                <w:lang w:val="uk-UA"/>
              </w:rPr>
              <w:t>Розвиток продуктивного мислення у початковій школі</w:t>
            </w:r>
            <w:r w:rsidRPr="004373E4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207B9D" w:rsidRPr="004F51F9" w:rsidTr="00207B9D">
        <w:trPr>
          <w:cantSplit/>
          <w:trHeight w:val="332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07B9D" w:rsidRPr="004373E4" w:rsidRDefault="00207B9D" w:rsidP="00C77D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C77D7B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C77D7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C77D7B">
            <w:pPr>
              <w:rPr>
                <w:spacing w:val="-10"/>
                <w:sz w:val="20"/>
                <w:szCs w:val="20"/>
                <w:lang w:val="uk-UA"/>
              </w:rPr>
            </w:pPr>
            <w:r w:rsidRPr="004373E4">
              <w:rPr>
                <w:sz w:val="20"/>
                <w:szCs w:val="20"/>
                <w:lang w:val="uk-UA"/>
              </w:rPr>
              <w:t>Змістова лінія «Комунікаційні технології»</w:t>
            </w:r>
          </w:p>
        </w:tc>
      </w:tr>
      <w:tr w:rsidR="00207B9D" w:rsidRPr="004F51F9" w:rsidTr="00207B9D">
        <w:trPr>
          <w:cantSplit/>
          <w:trHeight w:val="332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07B9D" w:rsidRPr="004373E4" w:rsidRDefault="00207B9D" w:rsidP="00C77D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C77D7B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C77D7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373E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C77D7B">
            <w:pPr>
              <w:rPr>
                <w:spacing w:val="-10"/>
                <w:sz w:val="20"/>
                <w:szCs w:val="20"/>
                <w:lang w:val="uk-UA"/>
              </w:rPr>
            </w:pPr>
            <w:r w:rsidRPr="004373E4">
              <w:rPr>
                <w:spacing w:val="-10"/>
                <w:sz w:val="20"/>
                <w:szCs w:val="20"/>
                <w:lang w:val="uk-UA"/>
              </w:rPr>
              <w:t>Підсумкове тестування</w:t>
            </w:r>
          </w:p>
        </w:tc>
      </w:tr>
      <w:tr w:rsidR="00207B9D" w:rsidRPr="004F51F9" w:rsidTr="00207B9D">
        <w:trPr>
          <w:cantSplit/>
          <w:trHeight w:val="44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07B9D" w:rsidRPr="004373E4" w:rsidRDefault="00207B9D" w:rsidP="00C77D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373E4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C77D7B">
            <w:pPr>
              <w:ind w:left="-70" w:right="-226"/>
              <w:rPr>
                <w:b/>
                <w:bCs/>
                <w:sz w:val="20"/>
                <w:szCs w:val="20"/>
                <w:lang w:val="uk-UA"/>
              </w:rPr>
            </w:pPr>
            <w:r w:rsidRPr="004373E4">
              <w:rPr>
                <w:b/>
                <w:bCs/>
                <w:sz w:val="20"/>
                <w:szCs w:val="20"/>
                <w:lang w:val="uk-UA"/>
              </w:rPr>
              <w:t>31.01.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C77D7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373E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C77D7B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373E4">
              <w:rPr>
                <w:color w:val="000000"/>
                <w:sz w:val="20"/>
                <w:szCs w:val="20"/>
                <w:lang w:val="uk-UA"/>
              </w:rPr>
              <w:t>Навчально-методичне забезпечення підготовчого курсу інформатики</w:t>
            </w:r>
          </w:p>
        </w:tc>
      </w:tr>
      <w:tr w:rsidR="00207B9D" w:rsidRPr="004F51F9" w:rsidTr="00207B9D">
        <w:trPr>
          <w:cantSplit/>
          <w:trHeight w:val="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07B9D" w:rsidRPr="004373E4" w:rsidRDefault="00207B9D" w:rsidP="00C77D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C77D7B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C77D7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373E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C77D7B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373E4">
              <w:rPr>
                <w:color w:val="000000"/>
                <w:sz w:val="20"/>
                <w:szCs w:val="20"/>
                <w:lang w:val="uk-UA"/>
              </w:rPr>
              <w:t xml:space="preserve">Змістова лінія  «Алгоритми і виконавці». </w:t>
            </w:r>
            <w:proofErr w:type="spellStart"/>
            <w:r w:rsidRPr="004373E4">
              <w:rPr>
                <w:color w:val="000000"/>
                <w:sz w:val="20"/>
                <w:szCs w:val="20"/>
                <w:lang w:val="uk-UA"/>
              </w:rPr>
              <w:t>Алгоритміка</w:t>
            </w:r>
            <w:proofErr w:type="spellEnd"/>
          </w:p>
        </w:tc>
      </w:tr>
      <w:tr w:rsidR="00207B9D" w:rsidRPr="004F51F9" w:rsidTr="00207B9D">
        <w:trPr>
          <w:cantSplit/>
          <w:trHeight w:val="60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07B9D" w:rsidRPr="004373E4" w:rsidRDefault="00207B9D" w:rsidP="00C77D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C77D7B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C77D7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4373E4">
              <w:rPr>
                <w:spacing w:val="-10"/>
                <w:sz w:val="20"/>
                <w:szCs w:val="20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C77D7B">
            <w:pPr>
              <w:pStyle w:val="2"/>
              <w:spacing w:after="0" w:line="240" w:lineRule="auto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4373E4">
              <w:rPr>
                <w:color w:val="000000"/>
                <w:sz w:val="20"/>
                <w:szCs w:val="20"/>
                <w:lang w:val="uk-UA"/>
              </w:rPr>
              <w:t>Змістова лінія  «Алгоритми і виконавці». Складання алгоритмів для виконавців у визначеному середовищі програмування</w:t>
            </w:r>
          </w:p>
        </w:tc>
      </w:tr>
      <w:tr w:rsidR="00207B9D" w:rsidRPr="004F51F9" w:rsidTr="00207B9D">
        <w:trPr>
          <w:cantSplit/>
          <w:trHeight w:val="60"/>
        </w:trPr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07B9D" w:rsidRPr="004373E4" w:rsidRDefault="00207B9D" w:rsidP="00C77D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C77D7B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C77D7B">
            <w:pPr>
              <w:snapToGrid w:val="0"/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4373E4">
              <w:rPr>
                <w:spacing w:val="-10"/>
                <w:sz w:val="20"/>
                <w:szCs w:val="20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C77D7B">
            <w:pPr>
              <w:ind w:left="-57" w:right="-57"/>
              <w:rPr>
                <w:sz w:val="20"/>
                <w:szCs w:val="20"/>
                <w:lang w:val="uk-UA"/>
              </w:rPr>
            </w:pPr>
            <w:r w:rsidRPr="004373E4">
              <w:rPr>
                <w:sz w:val="20"/>
                <w:szCs w:val="20"/>
                <w:lang w:val="uk-UA"/>
              </w:rPr>
              <w:t>Можливості пакету MS Office для створення дидактичних матеріалів</w:t>
            </w:r>
          </w:p>
        </w:tc>
      </w:tr>
      <w:tr w:rsidR="00207B9D" w:rsidRPr="004F51F9" w:rsidTr="00207B9D">
        <w:trPr>
          <w:cantSplit/>
          <w:trHeight w:val="435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07B9D" w:rsidRPr="004373E4" w:rsidRDefault="00207B9D" w:rsidP="00C77D7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4373E4">
              <w:rPr>
                <w:b/>
                <w:sz w:val="20"/>
                <w:szCs w:val="20"/>
                <w:lang w:val="uk-UA"/>
              </w:rPr>
              <w:t xml:space="preserve"> П’ятниця</w:t>
            </w:r>
          </w:p>
        </w:tc>
        <w:tc>
          <w:tcPr>
            <w:tcW w:w="7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C77D7B">
            <w:pPr>
              <w:snapToGrid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373E4">
              <w:rPr>
                <w:b/>
                <w:bCs/>
                <w:sz w:val="20"/>
                <w:szCs w:val="20"/>
                <w:lang w:val="uk-UA"/>
              </w:rPr>
              <w:t>01.02</w:t>
            </w:r>
          </w:p>
        </w:tc>
        <w:tc>
          <w:tcPr>
            <w:tcW w:w="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373E4" w:rsidRDefault="00207B9D" w:rsidP="00C77D7B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4373E4">
              <w:rPr>
                <w:spacing w:val="-10"/>
                <w:sz w:val="20"/>
                <w:szCs w:val="20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07B9D" w:rsidRPr="004373E4" w:rsidRDefault="00207B9D" w:rsidP="00C77D7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uk-UA"/>
              </w:rPr>
            </w:pPr>
            <w:r w:rsidRPr="004373E4">
              <w:rPr>
                <w:color w:val="000000"/>
                <w:sz w:val="20"/>
                <w:szCs w:val="20"/>
                <w:lang w:val="uk-UA"/>
              </w:rPr>
              <w:t>Сучасний урок інформатики в початковій школі у контексті вимог Державного стандарту та навчальних програм</w:t>
            </w:r>
          </w:p>
        </w:tc>
      </w:tr>
      <w:tr w:rsidR="00207B9D" w:rsidRPr="004F51F9" w:rsidTr="00207B9D">
        <w:trPr>
          <w:cantSplit/>
          <w:trHeight w:val="328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F51F9" w:rsidRDefault="00207B9D" w:rsidP="00C77D7B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F51F9" w:rsidRDefault="00207B9D" w:rsidP="00C77D7B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7B9D" w:rsidRPr="004F51F9" w:rsidRDefault="00207B9D" w:rsidP="00C77D7B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  <w:r w:rsidRPr="004F51F9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07B9D" w:rsidRPr="004F51F9" w:rsidRDefault="00207B9D" w:rsidP="00C77D7B">
            <w:pPr>
              <w:ind w:left="39" w:right="-57"/>
              <w:rPr>
                <w:sz w:val="20"/>
                <w:szCs w:val="20"/>
                <w:lang w:val="uk-UA"/>
              </w:rPr>
            </w:pPr>
            <w:r w:rsidRPr="004F51F9">
              <w:rPr>
                <w:sz w:val="20"/>
                <w:szCs w:val="20"/>
                <w:lang w:val="uk-UA"/>
              </w:rPr>
              <w:t>Інформаційні технології створення та опрацювання об’єктів мультимедіа</w:t>
            </w:r>
          </w:p>
        </w:tc>
      </w:tr>
      <w:tr w:rsidR="00207B9D" w:rsidRPr="004F51F9" w:rsidTr="00207B9D">
        <w:trPr>
          <w:cantSplit/>
          <w:trHeight w:val="21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F51F9" w:rsidRDefault="00207B9D" w:rsidP="00C77D7B">
            <w:pPr>
              <w:snapToGrid w:val="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7B9D" w:rsidRPr="004F51F9" w:rsidRDefault="00207B9D" w:rsidP="00C77D7B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7B9D" w:rsidRPr="004F51F9" w:rsidRDefault="00207B9D" w:rsidP="00C77D7B">
            <w:pPr>
              <w:snapToGrid w:val="0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7B9D" w:rsidRPr="004F51F9" w:rsidRDefault="00207B9D" w:rsidP="00C77D7B">
            <w:pPr>
              <w:ind w:left="39" w:right="-57"/>
              <w:rPr>
                <w:sz w:val="20"/>
                <w:szCs w:val="20"/>
                <w:lang w:val="uk-UA"/>
              </w:rPr>
            </w:pPr>
            <w:r w:rsidRPr="004F51F9"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</w:tc>
      </w:tr>
    </w:tbl>
    <w:p w:rsidR="003B6557" w:rsidRDefault="003B6557" w:rsidP="00124FF2">
      <w:pPr>
        <w:spacing w:line="360" w:lineRule="auto"/>
        <w:rPr>
          <w:spacing w:val="-10"/>
          <w:sz w:val="20"/>
          <w:szCs w:val="20"/>
          <w:lang w:val="uk-UA"/>
        </w:rPr>
      </w:pPr>
    </w:p>
    <w:p w:rsidR="00A9298D" w:rsidRPr="004F51F9" w:rsidRDefault="00A9298D" w:rsidP="00124FF2">
      <w:pPr>
        <w:spacing w:line="360" w:lineRule="auto"/>
        <w:rPr>
          <w:sz w:val="20"/>
          <w:szCs w:val="20"/>
          <w:lang w:val="uk-UA"/>
        </w:rPr>
      </w:pPr>
      <w:bookmarkStart w:id="0" w:name="_GoBack"/>
      <w:bookmarkEnd w:id="0"/>
      <w:r w:rsidRPr="004F51F9">
        <w:rPr>
          <w:spacing w:val="-10"/>
          <w:sz w:val="20"/>
          <w:szCs w:val="20"/>
          <w:lang w:val="uk-UA"/>
        </w:rPr>
        <w:t>Куратор групи                                                                    Ю.М. Василенко</w:t>
      </w:r>
    </w:p>
    <w:p w:rsidR="00A9298D" w:rsidRPr="004F51F9" w:rsidRDefault="00A9298D" w:rsidP="00124FF2">
      <w:pPr>
        <w:spacing w:line="360" w:lineRule="auto"/>
        <w:rPr>
          <w:spacing w:val="-10"/>
          <w:sz w:val="20"/>
          <w:szCs w:val="20"/>
          <w:lang w:val="uk-UA"/>
        </w:rPr>
      </w:pPr>
      <w:r w:rsidRPr="004F51F9">
        <w:rPr>
          <w:spacing w:val="-10"/>
          <w:sz w:val="20"/>
          <w:szCs w:val="20"/>
          <w:lang w:val="uk-UA"/>
        </w:rPr>
        <w:t>Завідувач кафедри</w:t>
      </w:r>
      <w:r w:rsidRPr="004F51F9">
        <w:rPr>
          <w:spacing w:val="-10"/>
          <w:sz w:val="20"/>
          <w:szCs w:val="20"/>
          <w:lang w:val="uk-UA"/>
        </w:rPr>
        <w:tab/>
      </w:r>
      <w:r w:rsidRPr="004F51F9">
        <w:rPr>
          <w:spacing w:val="-10"/>
          <w:sz w:val="20"/>
          <w:szCs w:val="20"/>
          <w:lang w:val="uk-UA"/>
        </w:rPr>
        <w:tab/>
      </w:r>
      <w:r w:rsidRPr="004F51F9">
        <w:rPr>
          <w:spacing w:val="-10"/>
          <w:sz w:val="20"/>
          <w:szCs w:val="20"/>
          <w:lang w:val="uk-UA"/>
        </w:rPr>
        <w:tab/>
        <w:t xml:space="preserve">       С.В. Каплун</w:t>
      </w:r>
    </w:p>
    <w:p w:rsidR="008A5F96" w:rsidRPr="004F51F9" w:rsidRDefault="008A5F96" w:rsidP="00A9298D">
      <w:pPr>
        <w:jc w:val="both"/>
        <w:rPr>
          <w:spacing w:val="-10"/>
          <w:sz w:val="20"/>
          <w:szCs w:val="20"/>
          <w:lang w:val="uk-UA"/>
        </w:rPr>
      </w:pPr>
    </w:p>
    <w:sectPr w:rsidR="008A5F96" w:rsidRPr="004F51F9" w:rsidSect="008A5F96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D"/>
    <w:rsid w:val="000076E0"/>
    <w:rsid w:val="0005494F"/>
    <w:rsid w:val="00124FF2"/>
    <w:rsid w:val="001F72C5"/>
    <w:rsid w:val="00207B9D"/>
    <w:rsid w:val="00282DC0"/>
    <w:rsid w:val="00293586"/>
    <w:rsid w:val="002C2952"/>
    <w:rsid w:val="0038456D"/>
    <w:rsid w:val="003B6557"/>
    <w:rsid w:val="003F0AEC"/>
    <w:rsid w:val="004373E4"/>
    <w:rsid w:val="00473116"/>
    <w:rsid w:val="004C7217"/>
    <w:rsid w:val="004F51F9"/>
    <w:rsid w:val="006368FE"/>
    <w:rsid w:val="007E1219"/>
    <w:rsid w:val="00834422"/>
    <w:rsid w:val="0087427E"/>
    <w:rsid w:val="00884A5B"/>
    <w:rsid w:val="008A5F96"/>
    <w:rsid w:val="008B08C7"/>
    <w:rsid w:val="00941C57"/>
    <w:rsid w:val="00A07442"/>
    <w:rsid w:val="00A9298D"/>
    <w:rsid w:val="00C757F4"/>
    <w:rsid w:val="00C77D7B"/>
    <w:rsid w:val="00CF00B6"/>
    <w:rsid w:val="00D5642F"/>
    <w:rsid w:val="00DD1E8E"/>
    <w:rsid w:val="00DF3301"/>
    <w:rsid w:val="00E10674"/>
    <w:rsid w:val="00E27976"/>
    <w:rsid w:val="00F43E6C"/>
    <w:rsid w:val="00F7139D"/>
    <w:rsid w:val="00F9097C"/>
    <w:rsid w:val="00FD3485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019D"/>
  <w15:docId w15:val="{899F2B0E-696A-4119-B92A-7413B662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9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9097C"/>
    <w:pPr>
      <w:keepNext/>
      <w:jc w:val="center"/>
      <w:outlineLvl w:val="0"/>
    </w:pPr>
    <w:rPr>
      <w:b/>
      <w:color w:val="00000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97C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11">
    <w:name w:val="Знак Знак1"/>
    <w:basedOn w:val="a"/>
    <w:rsid w:val="00F909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F0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A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rsid w:val="0005494F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05494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Методисты</cp:lastModifiedBy>
  <cp:revision>25</cp:revision>
  <cp:lastPrinted>2019-01-08T09:59:00Z</cp:lastPrinted>
  <dcterms:created xsi:type="dcterms:W3CDTF">2018-08-29T07:28:00Z</dcterms:created>
  <dcterms:modified xsi:type="dcterms:W3CDTF">2019-01-25T11:57:00Z</dcterms:modified>
</cp:coreProperties>
</file>